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70B7" w:rsidRPr="00BB41B1" w:rsidRDefault="00BB41B1" w:rsidP="009E70B7">
      <w:pPr>
        <w:spacing w:after="0" w:line="240" w:lineRule="auto"/>
        <w:jc w:val="right"/>
        <w:rPr>
          <w:rFonts w:ascii="Times New Roman" w:hAnsi="Times New Roman" w:cs="Times New Roman"/>
          <w:szCs w:val="28"/>
        </w:rPr>
      </w:pPr>
      <w:bookmarkStart w:id="0" w:name="_GoBack"/>
      <w:r>
        <w:rPr>
          <w:rFonts w:ascii="Times New Roman" w:hAnsi="Times New Roman" w:cs="Times New Roman"/>
          <w:noProof/>
          <w:szCs w:val="28"/>
        </w:rPr>
        <w:drawing>
          <wp:anchor distT="0" distB="0" distL="114300" distR="114300" simplePos="0" relativeHeight="251658240" behindDoc="1" locked="0" layoutInCell="1" allowOverlap="1">
            <wp:simplePos x="0" y="0"/>
            <wp:positionH relativeFrom="column">
              <wp:posOffset>-908685</wp:posOffset>
            </wp:positionH>
            <wp:positionV relativeFrom="paragraph">
              <wp:posOffset>-90805</wp:posOffset>
            </wp:positionV>
            <wp:extent cx="7249795" cy="10058400"/>
            <wp:effectExtent l="0" t="0" r="0" b="0"/>
            <wp:wrapTight wrapText="bothSides">
              <wp:wrapPolygon edited="0">
                <wp:start x="0" y="0"/>
                <wp:lineTo x="0" y="21559"/>
                <wp:lineTo x="21568" y="21559"/>
                <wp:lineTo x="21568" y="0"/>
                <wp:lineTo x="0" y="0"/>
              </wp:wrapPolygon>
            </wp:wrapTight>
            <wp:docPr id="1" name="Рисунок 1" descr="C:\Users\Director\Pictures\2025-10-3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rector\Pictures\2025-10-30\005.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249795" cy="100584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Pr="00BB41B1">
        <w:rPr>
          <w:rFonts w:ascii="Times New Roman" w:hAnsi="Times New Roman" w:cs="Times New Roman"/>
          <w:szCs w:val="28"/>
        </w:rPr>
        <w:t xml:space="preserve"> </w:t>
      </w:r>
      <w:r w:rsidR="00F17E52" w:rsidRPr="00BB41B1">
        <w:rPr>
          <w:rFonts w:ascii="Times New Roman" w:hAnsi="Times New Roman" w:cs="Times New Roman"/>
          <w:szCs w:val="28"/>
        </w:rPr>
        <w:t>Утверждено</w:t>
      </w:r>
    </w:p>
    <w:p w:rsidR="009E70B7" w:rsidRPr="00BB41B1" w:rsidRDefault="009E70B7" w:rsidP="009E70B7">
      <w:pPr>
        <w:spacing w:after="0" w:line="240" w:lineRule="auto"/>
        <w:jc w:val="right"/>
        <w:rPr>
          <w:rFonts w:ascii="Times New Roman" w:hAnsi="Times New Roman" w:cs="Times New Roman"/>
          <w:szCs w:val="28"/>
        </w:rPr>
      </w:pPr>
      <w:r w:rsidRPr="00BB41B1">
        <w:rPr>
          <w:rFonts w:ascii="Times New Roman" w:hAnsi="Times New Roman" w:cs="Times New Roman"/>
          <w:szCs w:val="28"/>
        </w:rPr>
        <w:lastRenderedPageBreak/>
        <w:t>приказом</w:t>
      </w:r>
    </w:p>
    <w:p w:rsidR="009E70B7" w:rsidRPr="00BB41B1" w:rsidRDefault="009E70B7" w:rsidP="009E70B7">
      <w:pPr>
        <w:spacing w:after="0" w:line="240" w:lineRule="auto"/>
        <w:jc w:val="right"/>
        <w:rPr>
          <w:rFonts w:ascii="Times New Roman" w:hAnsi="Times New Roman" w:cs="Times New Roman"/>
          <w:szCs w:val="28"/>
        </w:rPr>
      </w:pPr>
      <w:r w:rsidRPr="00BB41B1">
        <w:rPr>
          <w:rFonts w:ascii="Times New Roman" w:hAnsi="Times New Roman" w:cs="Times New Roman"/>
          <w:szCs w:val="28"/>
        </w:rPr>
        <w:t>ГУ РК "Детский дом №4"г.</w:t>
      </w:r>
      <w:r w:rsidR="00BB41B1" w:rsidRPr="00BB41B1">
        <w:rPr>
          <w:rFonts w:ascii="Times New Roman" w:hAnsi="Times New Roman" w:cs="Times New Roman"/>
          <w:szCs w:val="28"/>
        </w:rPr>
        <w:t xml:space="preserve"> </w:t>
      </w:r>
      <w:r w:rsidRPr="00BB41B1">
        <w:rPr>
          <w:rFonts w:ascii="Times New Roman" w:hAnsi="Times New Roman" w:cs="Times New Roman"/>
          <w:szCs w:val="28"/>
        </w:rPr>
        <w:t>Усинска</w:t>
      </w:r>
    </w:p>
    <w:p w:rsidR="009E70B7" w:rsidRPr="00BB41B1" w:rsidRDefault="009E70B7" w:rsidP="009E70B7">
      <w:pPr>
        <w:spacing w:after="0" w:line="240" w:lineRule="auto"/>
        <w:jc w:val="right"/>
        <w:rPr>
          <w:rFonts w:ascii="Times New Roman" w:hAnsi="Times New Roman" w:cs="Times New Roman"/>
          <w:szCs w:val="28"/>
        </w:rPr>
      </w:pPr>
      <w:r w:rsidRPr="00BB41B1">
        <w:rPr>
          <w:rFonts w:ascii="Times New Roman" w:hAnsi="Times New Roman" w:cs="Times New Roman"/>
          <w:szCs w:val="28"/>
        </w:rPr>
        <w:t xml:space="preserve">от </w:t>
      </w:r>
      <w:r w:rsidR="00BB41B1" w:rsidRPr="00BB41B1">
        <w:rPr>
          <w:rFonts w:ascii="Times New Roman" w:hAnsi="Times New Roman" w:cs="Times New Roman"/>
          <w:szCs w:val="28"/>
        </w:rPr>
        <w:t>29.10.2025</w:t>
      </w:r>
      <w:r w:rsidRPr="00BB41B1">
        <w:rPr>
          <w:rFonts w:ascii="Times New Roman" w:hAnsi="Times New Roman" w:cs="Times New Roman"/>
          <w:szCs w:val="28"/>
        </w:rPr>
        <w:t>г.</w:t>
      </w:r>
      <w:r w:rsidR="00F17E52" w:rsidRPr="00BB41B1">
        <w:rPr>
          <w:rFonts w:ascii="Times New Roman" w:hAnsi="Times New Roman" w:cs="Times New Roman"/>
          <w:szCs w:val="28"/>
        </w:rPr>
        <w:t xml:space="preserve"> </w:t>
      </w:r>
      <w:r w:rsidRPr="00BB41B1">
        <w:rPr>
          <w:rFonts w:ascii="Times New Roman" w:hAnsi="Times New Roman" w:cs="Times New Roman"/>
          <w:szCs w:val="28"/>
        </w:rPr>
        <w:t>№</w:t>
      </w:r>
      <w:r w:rsidR="00BB41B1" w:rsidRPr="00BB41B1">
        <w:rPr>
          <w:rFonts w:ascii="Times New Roman" w:hAnsi="Times New Roman" w:cs="Times New Roman"/>
          <w:szCs w:val="28"/>
        </w:rPr>
        <w:t>78</w:t>
      </w:r>
    </w:p>
    <w:p w:rsidR="009E70B7" w:rsidRDefault="009E70B7" w:rsidP="009E70B7">
      <w:pPr>
        <w:spacing w:after="0"/>
        <w:jc w:val="center"/>
        <w:rPr>
          <w:rFonts w:ascii="Times New Roman" w:hAnsi="Times New Roman" w:cs="Times New Roman"/>
          <w:sz w:val="28"/>
          <w:szCs w:val="28"/>
        </w:rPr>
      </w:pPr>
      <w:r>
        <w:rPr>
          <w:rFonts w:ascii="Times New Roman" w:hAnsi="Times New Roman" w:cs="Times New Roman"/>
          <w:sz w:val="28"/>
          <w:szCs w:val="28"/>
        </w:rPr>
        <w:t xml:space="preserve">Карта коррупционных рисков </w:t>
      </w:r>
    </w:p>
    <w:p w:rsidR="008078CC" w:rsidRPr="009E70B7" w:rsidRDefault="009E70B7" w:rsidP="009E70B7">
      <w:pPr>
        <w:spacing w:after="0"/>
        <w:jc w:val="center"/>
        <w:rPr>
          <w:rFonts w:ascii="Times New Roman" w:hAnsi="Times New Roman" w:cs="Times New Roman"/>
          <w:sz w:val="28"/>
          <w:szCs w:val="28"/>
          <w:u w:val="single"/>
        </w:rPr>
      </w:pPr>
      <w:r w:rsidRPr="009E70B7">
        <w:rPr>
          <w:rFonts w:ascii="Times New Roman" w:hAnsi="Times New Roman" w:cs="Times New Roman"/>
          <w:sz w:val="28"/>
          <w:szCs w:val="28"/>
          <w:u w:val="single"/>
        </w:rPr>
        <w:t>ГУ РК "Детский дом №4"г</w:t>
      </w:r>
      <w:proofErr w:type="gramStart"/>
      <w:r w:rsidRPr="009E70B7">
        <w:rPr>
          <w:rFonts w:ascii="Times New Roman" w:hAnsi="Times New Roman" w:cs="Times New Roman"/>
          <w:sz w:val="28"/>
          <w:szCs w:val="28"/>
          <w:u w:val="single"/>
        </w:rPr>
        <w:t>.У</w:t>
      </w:r>
      <w:proofErr w:type="gramEnd"/>
      <w:r w:rsidRPr="009E70B7">
        <w:rPr>
          <w:rFonts w:ascii="Times New Roman" w:hAnsi="Times New Roman" w:cs="Times New Roman"/>
          <w:sz w:val="28"/>
          <w:szCs w:val="28"/>
          <w:u w:val="single"/>
        </w:rPr>
        <w:t>синска</w:t>
      </w:r>
    </w:p>
    <w:tbl>
      <w:tblPr>
        <w:tblStyle w:val="a3"/>
        <w:tblW w:w="11199" w:type="dxa"/>
        <w:tblInd w:w="-1310" w:type="dxa"/>
        <w:tblLayout w:type="fixed"/>
        <w:tblLook w:val="04A0" w:firstRow="1" w:lastRow="0" w:firstColumn="1" w:lastColumn="0" w:noHBand="0" w:noVBand="1"/>
      </w:tblPr>
      <w:tblGrid>
        <w:gridCol w:w="425"/>
        <w:gridCol w:w="1702"/>
        <w:gridCol w:w="1559"/>
        <w:gridCol w:w="1134"/>
        <w:gridCol w:w="3686"/>
        <w:gridCol w:w="2693"/>
      </w:tblGrid>
      <w:tr w:rsidR="009E70B7" w:rsidRPr="00BB41B1" w:rsidTr="00BB41B1">
        <w:tc>
          <w:tcPr>
            <w:tcW w:w="425" w:type="dxa"/>
          </w:tcPr>
          <w:p w:rsidR="009E70B7" w:rsidRPr="00BB41B1" w:rsidRDefault="009E70B7" w:rsidP="009E70B7">
            <w:pPr>
              <w:jc w:val="center"/>
              <w:rPr>
                <w:rFonts w:ascii="Times New Roman" w:hAnsi="Times New Roman" w:cs="Times New Roman"/>
                <w:sz w:val="20"/>
                <w:szCs w:val="20"/>
              </w:rPr>
            </w:pPr>
            <w:r w:rsidRPr="00BB41B1">
              <w:rPr>
                <w:rFonts w:ascii="Times New Roman" w:hAnsi="Times New Roman" w:cs="Times New Roman"/>
                <w:sz w:val="20"/>
                <w:szCs w:val="20"/>
              </w:rPr>
              <w:t>№</w:t>
            </w:r>
          </w:p>
        </w:tc>
        <w:tc>
          <w:tcPr>
            <w:tcW w:w="1702" w:type="dxa"/>
          </w:tcPr>
          <w:p w:rsidR="009E70B7" w:rsidRPr="00BB41B1" w:rsidRDefault="00C22515" w:rsidP="00286632">
            <w:pPr>
              <w:jc w:val="center"/>
              <w:rPr>
                <w:rFonts w:ascii="Times New Roman" w:hAnsi="Times New Roman" w:cs="Times New Roman"/>
                <w:sz w:val="20"/>
                <w:szCs w:val="20"/>
              </w:rPr>
            </w:pPr>
            <w:r w:rsidRPr="00BB41B1">
              <w:rPr>
                <w:rFonts w:ascii="Times New Roman" w:hAnsi="Times New Roman" w:cs="Times New Roman"/>
                <w:sz w:val="20"/>
                <w:szCs w:val="20"/>
              </w:rPr>
              <w:t>Коррупционные риски</w:t>
            </w:r>
          </w:p>
        </w:tc>
        <w:tc>
          <w:tcPr>
            <w:tcW w:w="1559" w:type="dxa"/>
          </w:tcPr>
          <w:p w:rsidR="009E70B7" w:rsidRPr="00BB41B1" w:rsidRDefault="00C22515" w:rsidP="00286632">
            <w:pPr>
              <w:jc w:val="center"/>
              <w:rPr>
                <w:rFonts w:ascii="Times New Roman" w:hAnsi="Times New Roman" w:cs="Times New Roman"/>
                <w:sz w:val="20"/>
                <w:szCs w:val="20"/>
              </w:rPr>
            </w:pPr>
            <w:r w:rsidRPr="00BB41B1">
              <w:rPr>
                <w:rFonts w:ascii="Times New Roman" w:hAnsi="Times New Roman" w:cs="Times New Roman"/>
                <w:sz w:val="20"/>
                <w:szCs w:val="20"/>
              </w:rPr>
              <w:t>Наименование должности</w:t>
            </w:r>
          </w:p>
        </w:tc>
        <w:tc>
          <w:tcPr>
            <w:tcW w:w="1134" w:type="dxa"/>
          </w:tcPr>
          <w:p w:rsidR="009E70B7" w:rsidRPr="00BB41B1" w:rsidRDefault="00C22515" w:rsidP="00286632">
            <w:pPr>
              <w:jc w:val="center"/>
              <w:rPr>
                <w:rFonts w:ascii="Times New Roman" w:hAnsi="Times New Roman" w:cs="Times New Roman"/>
                <w:sz w:val="20"/>
                <w:szCs w:val="20"/>
              </w:rPr>
            </w:pPr>
            <w:r w:rsidRPr="00BB41B1">
              <w:rPr>
                <w:rFonts w:ascii="Times New Roman" w:hAnsi="Times New Roman" w:cs="Times New Roman"/>
                <w:sz w:val="20"/>
                <w:szCs w:val="20"/>
              </w:rPr>
              <w:t>Степени риска</w:t>
            </w:r>
          </w:p>
        </w:tc>
        <w:tc>
          <w:tcPr>
            <w:tcW w:w="3686" w:type="dxa"/>
          </w:tcPr>
          <w:p w:rsidR="009E70B7" w:rsidRPr="00BB41B1" w:rsidRDefault="00C22515" w:rsidP="008078CC">
            <w:pPr>
              <w:rPr>
                <w:rFonts w:ascii="Times New Roman" w:hAnsi="Times New Roman" w:cs="Times New Roman"/>
                <w:sz w:val="20"/>
                <w:szCs w:val="20"/>
              </w:rPr>
            </w:pPr>
            <w:r w:rsidRPr="00BB41B1">
              <w:rPr>
                <w:rFonts w:ascii="Times New Roman" w:hAnsi="Times New Roman" w:cs="Times New Roman"/>
                <w:sz w:val="20"/>
                <w:szCs w:val="20"/>
              </w:rPr>
              <w:t>Типовы</w:t>
            </w:r>
            <w:r w:rsidR="008078CC" w:rsidRPr="00BB41B1">
              <w:rPr>
                <w:rFonts w:ascii="Times New Roman" w:hAnsi="Times New Roman" w:cs="Times New Roman"/>
                <w:sz w:val="20"/>
                <w:szCs w:val="20"/>
              </w:rPr>
              <w:t xml:space="preserve">е </w:t>
            </w:r>
            <w:r w:rsidRPr="00BB41B1">
              <w:rPr>
                <w:rFonts w:ascii="Times New Roman" w:hAnsi="Times New Roman" w:cs="Times New Roman"/>
                <w:sz w:val="20"/>
                <w:szCs w:val="20"/>
              </w:rPr>
              <w:t>ситуации</w:t>
            </w:r>
          </w:p>
        </w:tc>
        <w:tc>
          <w:tcPr>
            <w:tcW w:w="2693" w:type="dxa"/>
          </w:tcPr>
          <w:p w:rsidR="009E70B7" w:rsidRPr="00BB41B1" w:rsidRDefault="00C22515" w:rsidP="00286632">
            <w:pPr>
              <w:jc w:val="center"/>
              <w:rPr>
                <w:rFonts w:ascii="Times New Roman" w:hAnsi="Times New Roman" w:cs="Times New Roman"/>
                <w:sz w:val="20"/>
                <w:szCs w:val="20"/>
              </w:rPr>
            </w:pPr>
            <w:r w:rsidRPr="00BB41B1">
              <w:rPr>
                <w:rFonts w:ascii="Times New Roman" w:hAnsi="Times New Roman" w:cs="Times New Roman"/>
                <w:sz w:val="20"/>
                <w:szCs w:val="20"/>
              </w:rPr>
              <w:t>Меры по минимизации коррупционного риска</w:t>
            </w:r>
          </w:p>
        </w:tc>
      </w:tr>
      <w:tr w:rsidR="009E70B7" w:rsidRPr="00BB41B1" w:rsidTr="00BB41B1">
        <w:tc>
          <w:tcPr>
            <w:tcW w:w="425" w:type="dxa"/>
          </w:tcPr>
          <w:p w:rsidR="009E70B7" w:rsidRPr="00BB41B1" w:rsidRDefault="00C22515" w:rsidP="00286632">
            <w:pPr>
              <w:jc w:val="center"/>
              <w:rPr>
                <w:rFonts w:ascii="Times New Roman" w:hAnsi="Times New Roman" w:cs="Times New Roman"/>
                <w:sz w:val="20"/>
                <w:szCs w:val="20"/>
              </w:rPr>
            </w:pPr>
            <w:r w:rsidRPr="00BB41B1">
              <w:rPr>
                <w:rFonts w:ascii="Times New Roman" w:hAnsi="Times New Roman" w:cs="Times New Roman"/>
                <w:sz w:val="20"/>
                <w:szCs w:val="20"/>
              </w:rPr>
              <w:t>1</w:t>
            </w:r>
          </w:p>
        </w:tc>
        <w:tc>
          <w:tcPr>
            <w:tcW w:w="1702" w:type="dxa"/>
          </w:tcPr>
          <w:p w:rsidR="009E70B7" w:rsidRPr="00BB41B1" w:rsidRDefault="00C22515" w:rsidP="00BB41B1">
            <w:pPr>
              <w:rPr>
                <w:rFonts w:ascii="Times New Roman" w:hAnsi="Times New Roman" w:cs="Times New Roman"/>
                <w:sz w:val="20"/>
                <w:szCs w:val="20"/>
              </w:rPr>
            </w:pPr>
            <w:r w:rsidRPr="00BB41B1">
              <w:rPr>
                <w:rFonts w:ascii="Times New Roman" w:hAnsi="Times New Roman" w:cs="Times New Roman"/>
                <w:sz w:val="20"/>
                <w:szCs w:val="20"/>
              </w:rPr>
              <w:t>Соблюдение</w:t>
            </w:r>
            <w:r w:rsidR="00BB41B1" w:rsidRPr="00BB41B1">
              <w:rPr>
                <w:rFonts w:ascii="Times New Roman" w:hAnsi="Times New Roman" w:cs="Times New Roman"/>
                <w:sz w:val="20"/>
                <w:szCs w:val="20"/>
              </w:rPr>
              <w:t xml:space="preserve"> </w:t>
            </w:r>
            <w:r w:rsidR="008078CC" w:rsidRPr="00BB41B1">
              <w:rPr>
                <w:rFonts w:ascii="Times New Roman" w:hAnsi="Times New Roman" w:cs="Times New Roman"/>
                <w:sz w:val="20"/>
                <w:szCs w:val="20"/>
              </w:rPr>
              <w:t>законодательства в сфере закупок товаров, выполнения работ и оказания услуг.</w:t>
            </w:r>
          </w:p>
        </w:tc>
        <w:tc>
          <w:tcPr>
            <w:tcW w:w="1559" w:type="dxa"/>
          </w:tcPr>
          <w:p w:rsidR="009E70B7" w:rsidRPr="00BB41B1" w:rsidRDefault="00BB41B1" w:rsidP="008078CC">
            <w:pPr>
              <w:rPr>
                <w:rFonts w:ascii="Times New Roman" w:hAnsi="Times New Roman" w:cs="Times New Roman"/>
                <w:sz w:val="20"/>
                <w:szCs w:val="20"/>
              </w:rPr>
            </w:pPr>
            <w:proofErr w:type="spellStart"/>
            <w:r w:rsidRPr="00BB41B1">
              <w:rPr>
                <w:rFonts w:ascii="Times New Roman" w:hAnsi="Times New Roman" w:cs="Times New Roman"/>
                <w:sz w:val="20"/>
                <w:szCs w:val="20"/>
              </w:rPr>
              <w:t>И.о</w:t>
            </w:r>
            <w:proofErr w:type="spellEnd"/>
            <w:r w:rsidRPr="00BB41B1">
              <w:rPr>
                <w:rFonts w:ascii="Times New Roman" w:hAnsi="Times New Roman" w:cs="Times New Roman"/>
                <w:sz w:val="20"/>
                <w:szCs w:val="20"/>
              </w:rPr>
              <w:t>. д</w:t>
            </w:r>
            <w:r w:rsidR="008078CC" w:rsidRPr="00BB41B1">
              <w:rPr>
                <w:rFonts w:ascii="Times New Roman" w:hAnsi="Times New Roman" w:cs="Times New Roman"/>
                <w:sz w:val="20"/>
                <w:szCs w:val="20"/>
              </w:rPr>
              <w:t>иректор</w:t>
            </w:r>
            <w:r w:rsidRPr="00BB41B1">
              <w:rPr>
                <w:rFonts w:ascii="Times New Roman" w:hAnsi="Times New Roman" w:cs="Times New Roman"/>
                <w:sz w:val="20"/>
                <w:szCs w:val="20"/>
              </w:rPr>
              <w:t>а</w:t>
            </w:r>
            <w:r w:rsidR="008078CC" w:rsidRPr="00BB41B1">
              <w:rPr>
                <w:rFonts w:ascii="Times New Roman" w:hAnsi="Times New Roman" w:cs="Times New Roman"/>
                <w:sz w:val="20"/>
                <w:szCs w:val="20"/>
              </w:rPr>
              <w:t>, главный бухгалтер.</w:t>
            </w:r>
          </w:p>
        </w:tc>
        <w:tc>
          <w:tcPr>
            <w:tcW w:w="1134" w:type="dxa"/>
          </w:tcPr>
          <w:p w:rsidR="009E70B7" w:rsidRPr="00BB41B1" w:rsidRDefault="008078CC" w:rsidP="008078CC">
            <w:pPr>
              <w:rPr>
                <w:rFonts w:ascii="Times New Roman" w:hAnsi="Times New Roman" w:cs="Times New Roman"/>
                <w:sz w:val="20"/>
                <w:szCs w:val="20"/>
              </w:rPr>
            </w:pPr>
            <w:r w:rsidRPr="00BB41B1">
              <w:rPr>
                <w:rFonts w:ascii="Times New Roman" w:hAnsi="Times New Roman" w:cs="Times New Roman"/>
                <w:sz w:val="20"/>
                <w:szCs w:val="20"/>
              </w:rPr>
              <w:t>Средняя</w:t>
            </w:r>
            <w:r w:rsidR="00F17E52" w:rsidRPr="00BB41B1">
              <w:rPr>
                <w:rFonts w:ascii="Times New Roman" w:hAnsi="Times New Roman" w:cs="Times New Roman"/>
                <w:sz w:val="20"/>
                <w:szCs w:val="20"/>
              </w:rPr>
              <w:t>.</w:t>
            </w:r>
          </w:p>
        </w:tc>
        <w:tc>
          <w:tcPr>
            <w:tcW w:w="3686" w:type="dxa"/>
          </w:tcPr>
          <w:p w:rsidR="009E70B7" w:rsidRPr="00BB41B1" w:rsidRDefault="008078CC" w:rsidP="005933D9">
            <w:pPr>
              <w:jc w:val="both"/>
              <w:rPr>
                <w:rFonts w:ascii="Times New Roman" w:hAnsi="Times New Roman" w:cs="Times New Roman"/>
                <w:sz w:val="20"/>
                <w:szCs w:val="20"/>
              </w:rPr>
            </w:pPr>
            <w:proofErr w:type="gramStart"/>
            <w:r w:rsidRPr="00BB41B1">
              <w:rPr>
                <w:rFonts w:ascii="Times New Roman" w:hAnsi="Times New Roman" w:cs="Times New Roman"/>
                <w:sz w:val="20"/>
                <w:szCs w:val="20"/>
              </w:rPr>
              <w:t>Расстановка мнимых приоритетов по предмету, объемам, срокам удовлетворения потребности, определение объема необходимых средств, необоснованное расширение (ограничение) круга возможных поставщиков, необоснованное расширение (сужение) круга удовлетворяющей потребности продукции, необоснованное расширение (ограничение), упрощение (усложнение) необходимых условий контракта и оговорок относительно</w:t>
            </w:r>
            <w:r w:rsidR="00811820" w:rsidRPr="00BB41B1">
              <w:rPr>
                <w:rFonts w:ascii="Times New Roman" w:hAnsi="Times New Roman" w:cs="Times New Roman"/>
                <w:sz w:val="20"/>
                <w:szCs w:val="20"/>
              </w:rPr>
              <w:t xml:space="preserve"> их исполнения; необоснованное завышение (занижение) цены объема закупок; необоснованное усложнение (упрощение) процедур определения поставщика;</w:t>
            </w:r>
            <w:proofErr w:type="gramEnd"/>
            <w:r w:rsidR="00811820" w:rsidRPr="00BB41B1">
              <w:rPr>
                <w:rFonts w:ascii="Times New Roman" w:hAnsi="Times New Roman" w:cs="Times New Roman"/>
                <w:sz w:val="20"/>
                <w:szCs w:val="20"/>
              </w:rPr>
              <w:t xml:space="preserve"> неприемлемые критерии допуска и отбора поставщика, отсутствие или размытый перечень необходимых критериев допуска и отбора; несоответствующий способ выбора размещения заказа по срокам, цене, объему, особенностям объекта закупки,</w:t>
            </w:r>
            <w:r w:rsidR="00422DEC" w:rsidRPr="00BB41B1">
              <w:rPr>
                <w:rFonts w:ascii="Times New Roman" w:hAnsi="Times New Roman" w:cs="Times New Roman"/>
                <w:sz w:val="20"/>
                <w:szCs w:val="20"/>
              </w:rPr>
              <w:t xml:space="preserve"> конкурентоспособности и специфики рынка поставщиков,</w:t>
            </w:r>
            <w:r w:rsidR="005933D9" w:rsidRPr="00BB41B1">
              <w:rPr>
                <w:rFonts w:ascii="Times New Roman" w:hAnsi="Times New Roman" w:cs="Times New Roman"/>
                <w:sz w:val="20"/>
                <w:szCs w:val="20"/>
              </w:rPr>
              <w:t xml:space="preserve">  необоснованное затягивание или ускорение процесса осуществления закупок; совершение сделок с нарушением установленного порядка требований закона в личных интересах; заключение договоров без соблюдения установленной процедуры; отказ от проведения мониторинга цен на товары и услуги; предоставление заведомо ложных сведений о проведении мониторинга цен на товары и услуги.</w:t>
            </w:r>
          </w:p>
        </w:tc>
        <w:tc>
          <w:tcPr>
            <w:tcW w:w="2693" w:type="dxa"/>
          </w:tcPr>
          <w:p w:rsidR="009E70B7" w:rsidRPr="00BB41B1" w:rsidRDefault="005933D9" w:rsidP="008078CC">
            <w:pPr>
              <w:rPr>
                <w:rFonts w:ascii="Times New Roman" w:hAnsi="Times New Roman" w:cs="Times New Roman"/>
                <w:sz w:val="20"/>
                <w:szCs w:val="20"/>
              </w:rPr>
            </w:pPr>
            <w:r w:rsidRPr="00BB41B1">
              <w:rPr>
                <w:rFonts w:ascii="Times New Roman" w:hAnsi="Times New Roman" w:cs="Times New Roman"/>
                <w:sz w:val="20"/>
                <w:szCs w:val="20"/>
              </w:rPr>
              <w:t xml:space="preserve">Соблюдение при проведении закупок товаров, работ и услуг для нужд учреждения требований по заключению договоров с </w:t>
            </w:r>
            <w:r w:rsidR="00A17D92" w:rsidRPr="00BB41B1">
              <w:rPr>
                <w:rFonts w:ascii="Times New Roman" w:hAnsi="Times New Roman" w:cs="Times New Roman"/>
                <w:sz w:val="20"/>
                <w:szCs w:val="20"/>
              </w:rPr>
              <w:t>контрагентами в соответствии с ФЗ. Разъяснение работникам учреждения, связанным с заключением контрактов о мерах ответственности за совершение коррупционных правонарушений. Ознакомление с нормативными документами, регламентирующими вопросы предупреждения и противодействия коррупции.</w:t>
            </w:r>
          </w:p>
          <w:p w:rsidR="00A17D92" w:rsidRPr="00BB41B1" w:rsidRDefault="00A17D92" w:rsidP="008078CC">
            <w:pPr>
              <w:rPr>
                <w:rFonts w:ascii="Times New Roman" w:hAnsi="Times New Roman" w:cs="Times New Roman"/>
                <w:sz w:val="20"/>
                <w:szCs w:val="20"/>
              </w:rPr>
            </w:pPr>
          </w:p>
          <w:p w:rsidR="00A17D92" w:rsidRPr="00BB41B1" w:rsidRDefault="00A17D92" w:rsidP="008078CC">
            <w:pPr>
              <w:rPr>
                <w:rFonts w:ascii="Times New Roman" w:hAnsi="Times New Roman" w:cs="Times New Roman"/>
                <w:sz w:val="20"/>
                <w:szCs w:val="20"/>
              </w:rPr>
            </w:pPr>
          </w:p>
          <w:p w:rsidR="00A17D92" w:rsidRPr="00BB41B1" w:rsidRDefault="00A17D92" w:rsidP="008078CC">
            <w:pPr>
              <w:rPr>
                <w:rFonts w:ascii="Times New Roman" w:hAnsi="Times New Roman" w:cs="Times New Roman"/>
                <w:sz w:val="20"/>
                <w:szCs w:val="20"/>
              </w:rPr>
            </w:pPr>
          </w:p>
          <w:p w:rsidR="00A17D92" w:rsidRPr="00BB41B1" w:rsidRDefault="00A17D92" w:rsidP="008078CC">
            <w:pPr>
              <w:rPr>
                <w:rFonts w:ascii="Times New Roman" w:hAnsi="Times New Roman" w:cs="Times New Roman"/>
                <w:sz w:val="20"/>
                <w:szCs w:val="20"/>
              </w:rPr>
            </w:pPr>
          </w:p>
          <w:p w:rsidR="00A17D92" w:rsidRPr="00BB41B1" w:rsidRDefault="00A17D92" w:rsidP="008078CC">
            <w:pPr>
              <w:rPr>
                <w:rFonts w:ascii="Times New Roman" w:hAnsi="Times New Roman" w:cs="Times New Roman"/>
                <w:sz w:val="20"/>
                <w:szCs w:val="20"/>
              </w:rPr>
            </w:pPr>
          </w:p>
          <w:p w:rsidR="00A17D92" w:rsidRPr="00BB41B1" w:rsidRDefault="00A17D92" w:rsidP="008078CC">
            <w:pPr>
              <w:rPr>
                <w:rFonts w:ascii="Times New Roman" w:hAnsi="Times New Roman" w:cs="Times New Roman"/>
                <w:sz w:val="20"/>
                <w:szCs w:val="20"/>
              </w:rPr>
            </w:pPr>
          </w:p>
          <w:p w:rsidR="00A17D92" w:rsidRPr="00BB41B1" w:rsidRDefault="00A17D92" w:rsidP="008078CC">
            <w:pPr>
              <w:rPr>
                <w:rFonts w:ascii="Times New Roman" w:hAnsi="Times New Roman" w:cs="Times New Roman"/>
                <w:sz w:val="20"/>
                <w:szCs w:val="20"/>
              </w:rPr>
            </w:pPr>
          </w:p>
          <w:p w:rsidR="00A17D92" w:rsidRPr="00BB41B1" w:rsidRDefault="00A17D92" w:rsidP="008078CC">
            <w:pPr>
              <w:rPr>
                <w:rFonts w:ascii="Times New Roman" w:hAnsi="Times New Roman" w:cs="Times New Roman"/>
                <w:sz w:val="20"/>
                <w:szCs w:val="20"/>
              </w:rPr>
            </w:pPr>
          </w:p>
          <w:p w:rsidR="00A17D92" w:rsidRPr="00BB41B1" w:rsidRDefault="00A17D92" w:rsidP="008078CC">
            <w:pPr>
              <w:rPr>
                <w:rFonts w:ascii="Times New Roman" w:hAnsi="Times New Roman" w:cs="Times New Roman"/>
                <w:sz w:val="20"/>
                <w:szCs w:val="20"/>
              </w:rPr>
            </w:pPr>
          </w:p>
          <w:p w:rsidR="00A17D92" w:rsidRPr="00BB41B1" w:rsidRDefault="00A17D92" w:rsidP="008078CC">
            <w:pPr>
              <w:rPr>
                <w:rFonts w:ascii="Times New Roman" w:hAnsi="Times New Roman" w:cs="Times New Roman"/>
                <w:sz w:val="20"/>
                <w:szCs w:val="20"/>
              </w:rPr>
            </w:pPr>
          </w:p>
          <w:p w:rsidR="00A17D92" w:rsidRPr="00BB41B1" w:rsidRDefault="00A17D92" w:rsidP="008078CC">
            <w:pPr>
              <w:rPr>
                <w:rFonts w:ascii="Times New Roman" w:hAnsi="Times New Roman" w:cs="Times New Roman"/>
                <w:sz w:val="20"/>
                <w:szCs w:val="20"/>
              </w:rPr>
            </w:pPr>
          </w:p>
          <w:p w:rsidR="00A17D92" w:rsidRPr="00BB41B1" w:rsidRDefault="00A17D92" w:rsidP="008078CC">
            <w:pPr>
              <w:rPr>
                <w:rFonts w:ascii="Times New Roman" w:hAnsi="Times New Roman" w:cs="Times New Roman"/>
                <w:sz w:val="20"/>
                <w:szCs w:val="20"/>
              </w:rPr>
            </w:pPr>
          </w:p>
          <w:p w:rsidR="00A17D92" w:rsidRPr="00BB41B1" w:rsidRDefault="00A17D92" w:rsidP="008078CC">
            <w:pPr>
              <w:rPr>
                <w:rFonts w:ascii="Times New Roman" w:hAnsi="Times New Roman" w:cs="Times New Roman"/>
                <w:sz w:val="20"/>
                <w:szCs w:val="20"/>
              </w:rPr>
            </w:pPr>
          </w:p>
          <w:p w:rsidR="00A17D92" w:rsidRPr="00BB41B1" w:rsidRDefault="00A17D92" w:rsidP="008078CC">
            <w:pPr>
              <w:rPr>
                <w:rFonts w:ascii="Times New Roman" w:hAnsi="Times New Roman" w:cs="Times New Roman"/>
                <w:sz w:val="20"/>
                <w:szCs w:val="20"/>
              </w:rPr>
            </w:pPr>
          </w:p>
          <w:p w:rsidR="00A17D92" w:rsidRPr="00BB41B1" w:rsidRDefault="00A17D92" w:rsidP="008078CC">
            <w:pPr>
              <w:rPr>
                <w:rFonts w:ascii="Times New Roman" w:hAnsi="Times New Roman" w:cs="Times New Roman"/>
                <w:sz w:val="20"/>
                <w:szCs w:val="20"/>
              </w:rPr>
            </w:pPr>
          </w:p>
          <w:p w:rsidR="00A17D92" w:rsidRPr="00BB41B1" w:rsidRDefault="00A17D92" w:rsidP="008078CC">
            <w:pPr>
              <w:rPr>
                <w:rFonts w:ascii="Times New Roman" w:hAnsi="Times New Roman" w:cs="Times New Roman"/>
                <w:sz w:val="20"/>
                <w:szCs w:val="20"/>
              </w:rPr>
            </w:pPr>
          </w:p>
          <w:p w:rsidR="00A17D92" w:rsidRPr="00BB41B1" w:rsidRDefault="00A17D92" w:rsidP="00BB41B1">
            <w:pPr>
              <w:rPr>
                <w:rFonts w:ascii="Times New Roman" w:hAnsi="Times New Roman" w:cs="Times New Roman"/>
                <w:sz w:val="20"/>
                <w:szCs w:val="20"/>
              </w:rPr>
            </w:pPr>
          </w:p>
        </w:tc>
      </w:tr>
      <w:tr w:rsidR="00A17D92" w:rsidRPr="00BB41B1" w:rsidTr="00BB41B1">
        <w:tc>
          <w:tcPr>
            <w:tcW w:w="425" w:type="dxa"/>
          </w:tcPr>
          <w:p w:rsidR="00A17D92" w:rsidRPr="00BB41B1" w:rsidRDefault="00A17D92" w:rsidP="00A17D92">
            <w:pPr>
              <w:rPr>
                <w:rFonts w:ascii="Times New Roman" w:hAnsi="Times New Roman" w:cs="Times New Roman"/>
                <w:sz w:val="20"/>
                <w:szCs w:val="20"/>
              </w:rPr>
            </w:pPr>
            <w:r w:rsidRPr="00BB41B1">
              <w:rPr>
                <w:rFonts w:ascii="Times New Roman" w:hAnsi="Times New Roman" w:cs="Times New Roman"/>
                <w:sz w:val="20"/>
                <w:szCs w:val="20"/>
              </w:rPr>
              <w:t>2</w:t>
            </w:r>
          </w:p>
        </w:tc>
        <w:tc>
          <w:tcPr>
            <w:tcW w:w="1702" w:type="dxa"/>
          </w:tcPr>
          <w:p w:rsidR="00A17D92" w:rsidRPr="00BB41B1" w:rsidRDefault="00A17D92" w:rsidP="00A17D92">
            <w:pPr>
              <w:rPr>
                <w:rFonts w:ascii="Times New Roman" w:hAnsi="Times New Roman" w:cs="Times New Roman"/>
                <w:sz w:val="20"/>
                <w:szCs w:val="20"/>
              </w:rPr>
            </w:pPr>
            <w:r w:rsidRPr="00BB41B1">
              <w:rPr>
                <w:rFonts w:ascii="Times New Roman" w:hAnsi="Times New Roman" w:cs="Times New Roman"/>
                <w:sz w:val="20"/>
                <w:szCs w:val="20"/>
              </w:rPr>
              <w:t>Работа со служебной информацией.</w:t>
            </w:r>
          </w:p>
        </w:tc>
        <w:tc>
          <w:tcPr>
            <w:tcW w:w="1559" w:type="dxa"/>
          </w:tcPr>
          <w:p w:rsidR="00A17D92" w:rsidRPr="00BB41B1" w:rsidRDefault="00A17D92" w:rsidP="00A17D92">
            <w:pPr>
              <w:rPr>
                <w:rFonts w:ascii="Times New Roman" w:hAnsi="Times New Roman" w:cs="Times New Roman"/>
                <w:sz w:val="20"/>
                <w:szCs w:val="20"/>
              </w:rPr>
            </w:pPr>
            <w:r w:rsidRPr="00BB41B1">
              <w:rPr>
                <w:rFonts w:ascii="Times New Roman" w:hAnsi="Times New Roman" w:cs="Times New Roman"/>
                <w:sz w:val="20"/>
                <w:szCs w:val="20"/>
              </w:rPr>
              <w:t>Все сотрудники</w:t>
            </w:r>
            <w:r w:rsidR="00F17E52" w:rsidRPr="00BB41B1">
              <w:rPr>
                <w:rFonts w:ascii="Times New Roman" w:hAnsi="Times New Roman" w:cs="Times New Roman"/>
                <w:sz w:val="20"/>
                <w:szCs w:val="20"/>
              </w:rPr>
              <w:t>.</w:t>
            </w:r>
          </w:p>
        </w:tc>
        <w:tc>
          <w:tcPr>
            <w:tcW w:w="1134" w:type="dxa"/>
          </w:tcPr>
          <w:p w:rsidR="00A17D92" w:rsidRPr="00BB41B1" w:rsidRDefault="00A17D92" w:rsidP="00A17D92">
            <w:pPr>
              <w:rPr>
                <w:rFonts w:ascii="Times New Roman" w:hAnsi="Times New Roman" w:cs="Times New Roman"/>
                <w:sz w:val="20"/>
                <w:szCs w:val="20"/>
              </w:rPr>
            </w:pPr>
            <w:r w:rsidRPr="00BB41B1">
              <w:rPr>
                <w:rFonts w:ascii="Times New Roman" w:hAnsi="Times New Roman" w:cs="Times New Roman"/>
                <w:sz w:val="20"/>
                <w:szCs w:val="20"/>
              </w:rPr>
              <w:t>Средняя</w:t>
            </w:r>
            <w:r w:rsidR="00F17E52" w:rsidRPr="00BB41B1">
              <w:rPr>
                <w:rFonts w:ascii="Times New Roman" w:hAnsi="Times New Roman" w:cs="Times New Roman"/>
                <w:sz w:val="20"/>
                <w:szCs w:val="20"/>
              </w:rPr>
              <w:t>.</w:t>
            </w:r>
          </w:p>
        </w:tc>
        <w:tc>
          <w:tcPr>
            <w:tcW w:w="3686" w:type="dxa"/>
          </w:tcPr>
          <w:p w:rsidR="00A17D92" w:rsidRPr="00BB41B1" w:rsidRDefault="00A17D92" w:rsidP="00A17D92">
            <w:pPr>
              <w:rPr>
                <w:rFonts w:ascii="Times New Roman" w:hAnsi="Times New Roman" w:cs="Times New Roman"/>
                <w:sz w:val="20"/>
                <w:szCs w:val="20"/>
              </w:rPr>
            </w:pPr>
            <w:r w:rsidRPr="00BB41B1">
              <w:rPr>
                <w:rFonts w:ascii="Times New Roman" w:hAnsi="Times New Roman" w:cs="Times New Roman"/>
                <w:sz w:val="20"/>
                <w:szCs w:val="20"/>
              </w:rPr>
              <w:t xml:space="preserve">Использование в личных или групповых интересах информации, полученной при выполнении служебных обязанностей, если такая информация не подлежит официальному распространению. Попытка несанкционированного доступа к информационным ресурсам. </w:t>
            </w:r>
          </w:p>
        </w:tc>
        <w:tc>
          <w:tcPr>
            <w:tcW w:w="2693" w:type="dxa"/>
          </w:tcPr>
          <w:p w:rsidR="00A17D92" w:rsidRPr="00BB41B1" w:rsidRDefault="005D2A45" w:rsidP="00A17D92">
            <w:pPr>
              <w:rPr>
                <w:rFonts w:ascii="Times New Roman" w:hAnsi="Times New Roman" w:cs="Times New Roman"/>
                <w:sz w:val="20"/>
                <w:szCs w:val="20"/>
              </w:rPr>
            </w:pPr>
            <w:r w:rsidRPr="00BB41B1">
              <w:rPr>
                <w:rFonts w:ascii="Times New Roman" w:hAnsi="Times New Roman" w:cs="Times New Roman"/>
                <w:sz w:val="20"/>
                <w:szCs w:val="20"/>
              </w:rPr>
              <w:t xml:space="preserve">Соблюдении </w:t>
            </w:r>
            <w:proofErr w:type="gramStart"/>
            <w:r w:rsidRPr="00BB41B1">
              <w:rPr>
                <w:rFonts w:ascii="Times New Roman" w:hAnsi="Times New Roman" w:cs="Times New Roman"/>
                <w:sz w:val="20"/>
                <w:szCs w:val="20"/>
              </w:rPr>
              <w:t>утвержденной</w:t>
            </w:r>
            <w:proofErr w:type="gramEnd"/>
            <w:r w:rsidRPr="00BB41B1">
              <w:rPr>
                <w:rFonts w:ascii="Times New Roman" w:hAnsi="Times New Roman" w:cs="Times New Roman"/>
                <w:sz w:val="20"/>
                <w:szCs w:val="20"/>
              </w:rPr>
              <w:t xml:space="preserve"> антикоррупционной политики учреждения. Ознакомление с нормативными документами, регламентирующими вопросы предупреждения и противодействия коррупции в учреждении. Разъяснение работникам учреждения о мерах ответственности за совершение коррупционных правонарушений. </w:t>
            </w:r>
          </w:p>
        </w:tc>
      </w:tr>
      <w:tr w:rsidR="00A17D92" w:rsidRPr="00BB41B1" w:rsidTr="00BB41B1">
        <w:tc>
          <w:tcPr>
            <w:tcW w:w="425" w:type="dxa"/>
          </w:tcPr>
          <w:p w:rsidR="00A17D92" w:rsidRPr="00BB41B1" w:rsidRDefault="00A17D92" w:rsidP="00A17D92">
            <w:pPr>
              <w:rPr>
                <w:rFonts w:ascii="Times New Roman" w:hAnsi="Times New Roman" w:cs="Times New Roman"/>
                <w:sz w:val="20"/>
                <w:szCs w:val="20"/>
              </w:rPr>
            </w:pPr>
            <w:r w:rsidRPr="00BB41B1">
              <w:rPr>
                <w:rFonts w:ascii="Times New Roman" w:hAnsi="Times New Roman" w:cs="Times New Roman"/>
                <w:sz w:val="20"/>
                <w:szCs w:val="20"/>
              </w:rPr>
              <w:t>3</w:t>
            </w:r>
          </w:p>
        </w:tc>
        <w:tc>
          <w:tcPr>
            <w:tcW w:w="1702" w:type="dxa"/>
          </w:tcPr>
          <w:p w:rsidR="00A17D92" w:rsidRPr="00BB41B1" w:rsidRDefault="005D2A45" w:rsidP="00A17D92">
            <w:pPr>
              <w:rPr>
                <w:rFonts w:ascii="Times New Roman" w:hAnsi="Times New Roman" w:cs="Times New Roman"/>
                <w:sz w:val="20"/>
                <w:szCs w:val="20"/>
              </w:rPr>
            </w:pPr>
            <w:r w:rsidRPr="00BB41B1">
              <w:rPr>
                <w:rFonts w:ascii="Times New Roman" w:hAnsi="Times New Roman" w:cs="Times New Roman"/>
                <w:sz w:val="20"/>
                <w:szCs w:val="20"/>
              </w:rPr>
              <w:t>Обращение юридических и ф</w:t>
            </w:r>
            <w:r w:rsidR="007F4EB5" w:rsidRPr="00BB41B1">
              <w:rPr>
                <w:rFonts w:ascii="Times New Roman" w:hAnsi="Times New Roman" w:cs="Times New Roman"/>
                <w:sz w:val="20"/>
                <w:szCs w:val="20"/>
              </w:rPr>
              <w:t>изических лиц.</w:t>
            </w:r>
          </w:p>
        </w:tc>
        <w:tc>
          <w:tcPr>
            <w:tcW w:w="1559" w:type="dxa"/>
          </w:tcPr>
          <w:p w:rsidR="00A17D92" w:rsidRPr="00BB41B1" w:rsidRDefault="00BB41B1" w:rsidP="00BB41B1">
            <w:pPr>
              <w:rPr>
                <w:rFonts w:ascii="Times New Roman" w:hAnsi="Times New Roman" w:cs="Times New Roman"/>
                <w:sz w:val="20"/>
                <w:szCs w:val="20"/>
              </w:rPr>
            </w:pPr>
            <w:proofErr w:type="spellStart"/>
            <w:r w:rsidRPr="00BB41B1">
              <w:rPr>
                <w:rFonts w:ascii="Times New Roman" w:hAnsi="Times New Roman" w:cs="Times New Roman"/>
                <w:sz w:val="20"/>
                <w:szCs w:val="20"/>
              </w:rPr>
              <w:t>И.о</w:t>
            </w:r>
            <w:proofErr w:type="spellEnd"/>
            <w:r w:rsidRPr="00BB41B1">
              <w:rPr>
                <w:rFonts w:ascii="Times New Roman" w:hAnsi="Times New Roman" w:cs="Times New Roman"/>
                <w:sz w:val="20"/>
                <w:szCs w:val="20"/>
              </w:rPr>
              <w:t>. д</w:t>
            </w:r>
            <w:r w:rsidR="007F4EB5" w:rsidRPr="00BB41B1">
              <w:rPr>
                <w:rFonts w:ascii="Times New Roman" w:hAnsi="Times New Roman" w:cs="Times New Roman"/>
                <w:sz w:val="20"/>
                <w:szCs w:val="20"/>
              </w:rPr>
              <w:t>иректор</w:t>
            </w:r>
            <w:r w:rsidRPr="00BB41B1">
              <w:rPr>
                <w:rFonts w:ascii="Times New Roman" w:hAnsi="Times New Roman" w:cs="Times New Roman"/>
                <w:sz w:val="20"/>
                <w:szCs w:val="20"/>
              </w:rPr>
              <w:t>а</w:t>
            </w:r>
            <w:proofErr w:type="gramStart"/>
            <w:r w:rsidR="007F4EB5" w:rsidRPr="00BB41B1">
              <w:rPr>
                <w:rFonts w:ascii="Times New Roman" w:hAnsi="Times New Roman" w:cs="Times New Roman"/>
                <w:sz w:val="20"/>
                <w:szCs w:val="20"/>
              </w:rPr>
              <w:t>,</w:t>
            </w:r>
            <w:r w:rsidR="00F17E52" w:rsidRPr="00BB41B1">
              <w:rPr>
                <w:rFonts w:ascii="Times New Roman" w:hAnsi="Times New Roman" w:cs="Times New Roman"/>
                <w:sz w:val="20"/>
                <w:szCs w:val="20"/>
              </w:rPr>
              <w:t>.</w:t>
            </w:r>
            <w:proofErr w:type="gramEnd"/>
          </w:p>
        </w:tc>
        <w:tc>
          <w:tcPr>
            <w:tcW w:w="1134" w:type="dxa"/>
          </w:tcPr>
          <w:p w:rsidR="00A17D92" w:rsidRPr="00BB41B1" w:rsidRDefault="007F4EB5" w:rsidP="00A17D92">
            <w:pPr>
              <w:rPr>
                <w:rFonts w:ascii="Times New Roman" w:hAnsi="Times New Roman" w:cs="Times New Roman"/>
                <w:sz w:val="20"/>
                <w:szCs w:val="20"/>
              </w:rPr>
            </w:pPr>
            <w:r w:rsidRPr="00BB41B1">
              <w:rPr>
                <w:rFonts w:ascii="Times New Roman" w:hAnsi="Times New Roman" w:cs="Times New Roman"/>
                <w:sz w:val="20"/>
                <w:szCs w:val="20"/>
              </w:rPr>
              <w:t>Средняя</w:t>
            </w:r>
            <w:r w:rsidR="00F17E52" w:rsidRPr="00BB41B1">
              <w:rPr>
                <w:rFonts w:ascii="Times New Roman" w:hAnsi="Times New Roman" w:cs="Times New Roman"/>
                <w:sz w:val="20"/>
                <w:szCs w:val="20"/>
              </w:rPr>
              <w:t>.</w:t>
            </w:r>
          </w:p>
        </w:tc>
        <w:tc>
          <w:tcPr>
            <w:tcW w:w="3686" w:type="dxa"/>
          </w:tcPr>
          <w:p w:rsidR="00A17D92" w:rsidRPr="00BB41B1" w:rsidRDefault="007F4EB5" w:rsidP="00A17D92">
            <w:pPr>
              <w:rPr>
                <w:rFonts w:ascii="Times New Roman" w:hAnsi="Times New Roman" w:cs="Times New Roman"/>
                <w:sz w:val="20"/>
                <w:szCs w:val="20"/>
              </w:rPr>
            </w:pPr>
            <w:r w:rsidRPr="00BB41B1">
              <w:rPr>
                <w:rFonts w:ascii="Times New Roman" w:hAnsi="Times New Roman" w:cs="Times New Roman"/>
                <w:sz w:val="20"/>
                <w:szCs w:val="20"/>
              </w:rPr>
              <w:t xml:space="preserve">Нарушение установленного порядка рассмотрения обращений граждан и юридических лиц. Требование от физических и юридических лиц информации, предоставление которой не предусмотрено действующим </w:t>
            </w:r>
            <w:r w:rsidRPr="00BB41B1">
              <w:rPr>
                <w:rFonts w:ascii="Times New Roman" w:hAnsi="Times New Roman" w:cs="Times New Roman"/>
                <w:sz w:val="20"/>
                <w:szCs w:val="20"/>
              </w:rPr>
              <w:lastRenderedPageBreak/>
              <w:t>законодательством РФ.</w:t>
            </w:r>
          </w:p>
        </w:tc>
        <w:tc>
          <w:tcPr>
            <w:tcW w:w="2693" w:type="dxa"/>
          </w:tcPr>
          <w:p w:rsidR="00A17D92" w:rsidRPr="00BB41B1" w:rsidRDefault="007F4EB5" w:rsidP="00A17D92">
            <w:pPr>
              <w:rPr>
                <w:rFonts w:ascii="Times New Roman" w:hAnsi="Times New Roman" w:cs="Times New Roman"/>
                <w:sz w:val="20"/>
                <w:szCs w:val="20"/>
              </w:rPr>
            </w:pPr>
            <w:r w:rsidRPr="00BB41B1">
              <w:rPr>
                <w:rFonts w:ascii="Times New Roman" w:hAnsi="Times New Roman" w:cs="Times New Roman"/>
                <w:sz w:val="20"/>
                <w:szCs w:val="20"/>
              </w:rPr>
              <w:lastRenderedPageBreak/>
              <w:t>Разъяснительная работа. Соблюдение установленного порядка рассмотрения обращений граждан. Контроль рассмотрения  обращений.</w:t>
            </w:r>
          </w:p>
        </w:tc>
      </w:tr>
      <w:tr w:rsidR="00A17D92" w:rsidRPr="00BB41B1" w:rsidTr="00BB41B1">
        <w:tc>
          <w:tcPr>
            <w:tcW w:w="425" w:type="dxa"/>
          </w:tcPr>
          <w:p w:rsidR="00A17D92" w:rsidRPr="00BB41B1" w:rsidRDefault="00A17D92" w:rsidP="00A17D92">
            <w:pPr>
              <w:rPr>
                <w:rFonts w:ascii="Times New Roman" w:hAnsi="Times New Roman" w:cs="Times New Roman"/>
                <w:sz w:val="20"/>
                <w:szCs w:val="20"/>
              </w:rPr>
            </w:pPr>
            <w:r w:rsidRPr="00BB41B1">
              <w:rPr>
                <w:rFonts w:ascii="Times New Roman" w:hAnsi="Times New Roman" w:cs="Times New Roman"/>
                <w:sz w:val="20"/>
                <w:szCs w:val="20"/>
              </w:rPr>
              <w:lastRenderedPageBreak/>
              <w:t>4</w:t>
            </w:r>
          </w:p>
        </w:tc>
        <w:tc>
          <w:tcPr>
            <w:tcW w:w="1702" w:type="dxa"/>
          </w:tcPr>
          <w:p w:rsidR="00A17D92" w:rsidRPr="00BB41B1" w:rsidRDefault="007F4EB5" w:rsidP="00A17D92">
            <w:pPr>
              <w:rPr>
                <w:rFonts w:ascii="Times New Roman" w:hAnsi="Times New Roman" w:cs="Times New Roman"/>
                <w:sz w:val="20"/>
                <w:szCs w:val="20"/>
              </w:rPr>
            </w:pPr>
            <w:r w:rsidRPr="00BB41B1">
              <w:rPr>
                <w:rFonts w:ascii="Times New Roman" w:hAnsi="Times New Roman" w:cs="Times New Roman"/>
                <w:sz w:val="20"/>
                <w:szCs w:val="20"/>
              </w:rPr>
              <w:t xml:space="preserve">Принятие решений </w:t>
            </w:r>
          </w:p>
          <w:p w:rsidR="007F4EB5" w:rsidRPr="00BB41B1" w:rsidRDefault="007F4EB5" w:rsidP="00A17D92">
            <w:pPr>
              <w:rPr>
                <w:rFonts w:ascii="Times New Roman" w:hAnsi="Times New Roman" w:cs="Times New Roman"/>
                <w:sz w:val="20"/>
                <w:szCs w:val="20"/>
              </w:rPr>
            </w:pPr>
            <w:r w:rsidRPr="00BB41B1">
              <w:rPr>
                <w:rFonts w:ascii="Times New Roman" w:hAnsi="Times New Roman" w:cs="Times New Roman"/>
                <w:sz w:val="20"/>
                <w:szCs w:val="20"/>
              </w:rPr>
              <w:t xml:space="preserve">об </w:t>
            </w:r>
            <w:r w:rsidR="00BF2693" w:rsidRPr="00BB41B1">
              <w:rPr>
                <w:rFonts w:ascii="Times New Roman" w:hAnsi="Times New Roman" w:cs="Times New Roman"/>
                <w:sz w:val="20"/>
                <w:szCs w:val="20"/>
              </w:rPr>
              <w:t>использовании бюджетных средств.</w:t>
            </w:r>
          </w:p>
        </w:tc>
        <w:tc>
          <w:tcPr>
            <w:tcW w:w="1559" w:type="dxa"/>
          </w:tcPr>
          <w:p w:rsidR="00A17D92" w:rsidRPr="00BB41B1" w:rsidRDefault="00BB41B1" w:rsidP="00A17D92">
            <w:pPr>
              <w:rPr>
                <w:rFonts w:ascii="Times New Roman" w:hAnsi="Times New Roman" w:cs="Times New Roman"/>
                <w:sz w:val="20"/>
                <w:szCs w:val="20"/>
              </w:rPr>
            </w:pPr>
            <w:proofErr w:type="spellStart"/>
            <w:r w:rsidRPr="00BB41B1">
              <w:rPr>
                <w:rFonts w:ascii="Times New Roman" w:hAnsi="Times New Roman" w:cs="Times New Roman"/>
                <w:sz w:val="20"/>
                <w:szCs w:val="20"/>
              </w:rPr>
              <w:t>И.о</w:t>
            </w:r>
            <w:proofErr w:type="spellEnd"/>
            <w:r w:rsidRPr="00BB41B1">
              <w:rPr>
                <w:rFonts w:ascii="Times New Roman" w:hAnsi="Times New Roman" w:cs="Times New Roman"/>
                <w:sz w:val="20"/>
                <w:szCs w:val="20"/>
              </w:rPr>
              <w:t>. д</w:t>
            </w:r>
            <w:r w:rsidR="007F4EB5" w:rsidRPr="00BB41B1">
              <w:rPr>
                <w:rFonts w:ascii="Times New Roman" w:hAnsi="Times New Roman" w:cs="Times New Roman"/>
                <w:sz w:val="20"/>
                <w:szCs w:val="20"/>
              </w:rPr>
              <w:t>иректор</w:t>
            </w:r>
            <w:r w:rsidRPr="00BB41B1">
              <w:rPr>
                <w:rFonts w:ascii="Times New Roman" w:hAnsi="Times New Roman" w:cs="Times New Roman"/>
                <w:sz w:val="20"/>
                <w:szCs w:val="20"/>
              </w:rPr>
              <w:t>а</w:t>
            </w:r>
            <w:r w:rsidR="007F4EB5" w:rsidRPr="00BB41B1">
              <w:rPr>
                <w:rFonts w:ascii="Times New Roman" w:hAnsi="Times New Roman" w:cs="Times New Roman"/>
                <w:sz w:val="20"/>
                <w:szCs w:val="20"/>
              </w:rPr>
              <w:t xml:space="preserve">, </w:t>
            </w:r>
            <w:r w:rsidR="00BF2693" w:rsidRPr="00BB41B1">
              <w:rPr>
                <w:rFonts w:ascii="Times New Roman" w:hAnsi="Times New Roman" w:cs="Times New Roman"/>
                <w:sz w:val="20"/>
                <w:szCs w:val="20"/>
              </w:rPr>
              <w:t>главный бухгалтер.</w:t>
            </w:r>
          </w:p>
        </w:tc>
        <w:tc>
          <w:tcPr>
            <w:tcW w:w="1134" w:type="dxa"/>
          </w:tcPr>
          <w:p w:rsidR="00A17D92" w:rsidRPr="00BB41B1" w:rsidRDefault="007F4EB5" w:rsidP="00A17D92">
            <w:pPr>
              <w:rPr>
                <w:rFonts w:ascii="Times New Roman" w:hAnsi="Times New Roman" w:cs="Times New Roman"/>
                <w:sz w:val="20"/>
                <w:szCs w:val="20"/>
              </w:rPr>
            </w:pPr>
            <w:r w:rsidRPr="00BB41B1">
              <w:rPr>
                <w:rFonts w:ascii="Times New Roman" w:hAnsi="Times New Roman" w:cs="Times New Roman"/>
                <w:sz w:val="20"/>
                <w:szCs w:val="20"/>
              </w:rPr>
              <w:t>Средняя</w:t>
            </w:r>
            <w:r w:rsidR="00F17E52" w:rsidRPr="00BB41B1">
              <w:rPr>
                <w:rFonts w:ascii="Times New Roman" w:hAnsi="Times New Roman" w:cs="Times New Roman"/>
                <w:sz w:val="20"/>
                <w:szCs w:val="20"/>
              </w:rPr>
              <w:t>.</w:t>
            </w:r>
          </w:p>
        </w:tc>
        <w:tc>
          <w:tcPr>
            <w:tcW w:w="3686" w:type="dxa"/>
          </w:tcPr>
          <w:p w:rsidR="00A17D92" w:rsidRPr="00BB41B1" w:rsidRDefault="007F4EB5" w:rsidP="00A17D92">
            <w:pPr>
              <w:rPr>
                <w:rFonts w:ascii="Times New Roman" w:hAnsi="Times New Roman" w:cs="Times New Roman"/>
                <w:sz w:val="20"/>
                <w:szCs w:val="20"/>
              </w:rPr>
            </w:pPr>
            <w:r w:rsidRPr="00BB41B1">
              <w:rPr>
                <w:rFonts w:ascii="Times New Roman" w:hAnsi="Times New Roman" w:cs="Times New Roman"/>
                <w:sz w:val="20"/>
                <w:szCs w:val="20"/>
              </w:rPr>
              <w:t xml:space="preserve">Нецелевое </w:t>
            </w:r>
            <w:r w:rsidR="00BF2693" w:rsidRPr="00BB41B1">
              <w:rPr>
                <w:rFonts w:ascii="Times New Roman" w:hAnsi="Times New Roman" w:cs="Times New Roman"/>
                <w:sz w:val="20"/>
                <w:szCs w:val="20"/>
              </w:rPr>
              <w:t>использование бюджетных средств.</w:t>
            </w:r>
          </w:p>
        </w:tc>
        <w:tc>
          <w:tcPr>
            <w:tcW w:w="2693" w:type="dxa"/>
          </w:tcPr>
          <w:p w:rsidR="00A17D92" w:rsidRPr="00BB41B1" w:rsidRDefault="007F4EB5" w:rsidP="00BF2693">
            <w:pPr>
              <w:rPr>
                <w:rFonts w:ascii="Times New Roman" w:hAnsi="Times New Roman" w:cs="Times New Roman"/>
                <w:sz w:val="20"/>
                <w:szCs w:val="20"/>
              </w:rPr>
            </w:pPr>
            <w:r w:rsidRPr="00BB41B1">
              <w:rPr>
                <w:rFonts w:ascii="Times New Roman" w:hAnsi="Times New Roman" w:cs="Times New Roman"/>
                <w:sz w:val="20"/>
                <w:szCs w:val="20"/>
              </w:rPr>
              <w:t>Использование</w:t>
            </w:r>
            <w:r w:rsidR="00BF2693" w:rsidRPr="00BB41B1">
              <w:rPr>
                <w:rFonts w:ascii="Times New Roman" w:hAnsi="Times New Roman" w:cs="Times New Roman"/>
                <w:sz w:val="20"/>
                <w:szCs w:val="20"/>
              </w:rPr>
              <w:t xml:space="preserve"> бюджетных сре</w:t>
            </w:r>
            <w:proofErr w:type="gramStart"/>
            <w:r w:rsidR="00BF2693" w:rsidRPr="00BB41B1">
              <w:rPr>
                <w:rFonts w:ascii="Times New Roman" w:hAnsi="Times New Roman" w:cs="Times New Roman"/>
                <w:sz w:val="20"/>
                <w:szCs w:val="20"/>
              </w:rPr>
              <w:t>дств в стр</w:t>
            </w:r>
            <w:proofErr w:type="gramEnd"/>
            <w:r w:rsidR="00BF2693" w:rsidRPr="00BB41B1">
              <w:rPr>
                <w:rFonts w:ascii="Times New Roman" w:hAnsi="Times New Roman" w:cs="Times New Roman"/>
                <w:sz w:val="20"/>
                <w:szCs w:val="20"/>
              </w:rPr>
              <w:t>огом соответствии с действующим законодательством. Внутренний  финансовый контроль и аудит со стороны антикоррупционной комиссии.</w:t>
            </w:r>
          </w:p>
          <w:p w:rsidR="00BF2693" w:rsidRPr="00BB41B1" w:rsidRDefault="00BF2693" w:rsidP="00BF2693">
            <w:pPr>
              <w:rPr>
                <w:rFonts w:ascii="Times New Roman" w:hAnsi="Times New Roman" w:cs="Times New Roman"/>
                <w:sz w:val="20"/>
                <w:szCs w:val="20"/>
              </w:rPr>
            </w:pPr>
            <w:r w:rsidRPr="00BB41B1">
              <w:rPr>
                <w:rFonts w:ascii="Times New Roman" w:hAnsi="Times New Roman" w:cs="Times New Roman"/>
                <w:sz w:val="20"/>
                <w:szCs w:val="20"/>
              </w:rPr>
              <w:t xml:space="preserve">Ознакомление нормативными документами, регламентирующими вопросы предупреждения и противодействия коррупции в учреждении. Разъяснение работникам учреждения о мерах ответственности </w:t>
            </w:r>
            <w:proofErr w:type="gramStart"/>
            <w:r w:rsidRPr="00BB41B1">
              <w:rPr>
                <w:rFonts w:ascii="Times New Roman" w:hAnsi="Times New Roman" w:cs="Times New Roman"/>
                <w:sz w:val="20"/>
                <w:szCs w:val="20"/>
              </w:rPr>
              <w:t>за</w:t>
            </w:r>
            <w:proofErr w:type="gramEnd"/>
            <w:r w:rsidRPr="00BB41B1">
              <w:rPr>
                <w:rFonts w:ascii="Times New Roman" w:hAnsi="Times New Roman" w:cs="Times New Roman"/>
                <w:sz w:val="20"/>
                <w:szCs w:val="20"/>
              </w:rPr>
              <w:t xml:space="preserve"> совершении коррупционных правонарушений.</w:t>
            </w:r>
          </w:p>
        </w:tc>
      </w:tr>
      <w:tr w:rsidR="00A17D92" w:rsidRPr="00BB41B1" w:rsidTr="00BB41B1">
        <w:tc>
          <w:tcPr>
            <w:tcW w:w="425" w:type="dxa"/>
          </w:tcPr>
          <w:p w:rsidR="00A17D92" w:rsidRPr="00BB41B1" w:rsidRDefault="00A17D92" w:rsidP="00A17D92">
            <w:pPr>
              <w:rPr>
                <w:rFonts w:ascii="Times New Roman" w:hAnsi="Times New Roman" w:cs="Times New Roman"/>
                <w:sz w:val="20"/>
                <w:szCs w:val="20"/>
              </w:rPr>
            </w:pPr>
            <w:r w:rsidRPr="00BB41B1">
              <w:rPr>
                <w:rFonts w:ascii="Times New Roman" w:hAnsi="Times New Roman" w:cs="Times New Roman"/>
                <w:sz w:val="20"/>
                <w:szCs w:val="20"/>
              </w:rPr>
              <w:t>5</w:t>
            </w:r>
          </w:p>
        </w:tc>
        <w:tc>
          <w:tcPr>
            <w:tcW w:w="1702" w:type="dxa"/>
          </w:tcPr>
          <w:p w:rsidR="00A17D92" w:rsidRPr="00BB41B1" w:rsidRDefault="00BF2693" w:rsidP="00A17D92">
            <w:pPr>
              <w:rPr>
                <w:rFonts w:ascii="Times New Roman" w:hAnsi="Times New Roman" w:cs="Times New Roman"/>
                <w:sz w:val="20"/>
                <w:szCs w:val="20"/>
              </w:rPr>
            </w:pPr>
            <w:r w:rsidRPr="00BB41B1">
              <w:rPr>
                <w:rFonts w:ascii="Times New Roman" w:hAnsi="Times New Roman" w:cs="Times New Roman"/>
                <w:sz w:val="20"/>
                <w:szCs w:val="20"/>
              </w:rPr>
              <w:t>Регистрация материальных ценностей и ведение базы данных материальных ценностей.</w:t>
            </w:r>
          </w:p>
        </w:tc>
        <w:tc>
          <w:tcPr>
            <w:tcW w:w="1559" w:type="dxa"/>
          </w:tcPr>
          <w:p w:rsidR="00A17D92" w:rsidRPr="00BB41B1" w:rsidRDefault="00BF2693" w:rsidP="00A17D92">
            <w:pPr>
              <w:rPr>
                <w:rFonts w:ascii="Times New Roman" w:hAnsi="Times New Roman" w:cs="Times New Roman"/>
                <w:sz w:val="20"/>
                <w:szCs w:val="20"/>
              </w:rPr>
            </w:pPr>
            <w:r w:rsidRPr="00BB41B1">
              <w:rPr>
                <w:rFonts w:ascii="Times New Roman" w:hAnsi="Times New Roman" w:cs="Times New Roman"/>
                <w:sz w:val="20"/>
                <w:szCs w:val="20"/>
              </w:rPr>
              <w:t>Главный бухгалтер, по учету материальных ценностей, члены комиссии по списанию материальных ценностей.</w:t>
            </w:r>
          </w:p>
        </w:tc>
        <w:tc>
          <w:tcPr>
            <w:tcW w:w="1134" w:type="dxa"/>
          </w:tcPr>
          <w:p w:rsidR="00A17D92" w:rsidRPr="00BB41B1" w:rsidRDefault="00BF2693" w:rsidP="00A17D92">
            <w:pPr>
              <w:rPr>
                <w:rFonts w:ascii="Times New Roman" w:hAnsi="Times New Roman" w:cs="Times New Roman"/>
                <w:sz w:val="20"/>
                <w:szCs w:val="20"/>
              </w:rPr>
            </w:pPr>
            <w:r w:rsidRPr="00BB41B1">
              <w:rPr>
                <w:rFonts w:ascii="Times New Roman" w:hAnsi="Times New Roman" w:cs="Times New Roman"/>
                <w:sz w:val="20"/>
                <w:szCs w:val="20"/>
              </w:rPr>
              <w:t>Средняя</w:t>
            </w:r>
            <w:r w:rsidR="00F17E52" w:rsidRPr="00BB41B1">
              <w:rPr>
                <w:rFonts w:ascii="Times New Roman" w:hAnsi="Times New Roman" w:cs="Times New Roman"/>
                <w:sz w:val="20"/>
                <w:szCs w:val="20"/>
              </w:rPr>
              <w:t>.</w:t>
            </w:r>
          </w:p>
        </w:tc>
        <w:tc>
          <w:tcPr>
            <w:tcW w:w="3686" w:type="dxa"/>
          </w:tcPr>
          <w:p w:rsidR="00A17D92" w:rsidRPr="00BB41B1" w:rsidRDefault="00BF2693" w:rsidP="00A17D92">
            <w:pPr>
              <w:rPr>
                <w:rFonts w:ascii="Times New Roman" w:hAnsi="Times New Roman" w:cs="Times New Roman"/>
                <w:sz w:val="20"/>
                <w:szCs w:val="20"/>
              </w:rPr>
            </w:pPr>
            <w:r w:rsidRPr="00BB41B1">
              <w:rPr>
                <w:rFonts w:ascii="Times New Roman" w:hAnsi="Times New Roman" w:cs="Times New Roman"/>
                <w:sz w:val="20"/>
                <w:szCs w:val="20"/>
              </w:rPr>
              <w:t>Несвоевременная постановка на регистрационный учет материальных ценностей.</w:t>
            </w:r>
            <w:r w:rsidR="00B219E7" w:rsidRPr="00BB41B1">
              <w:rPr>
                <w:rFonts w:ascii="Times New Roman" w:hAnsi="Times New Roman" w:cs="Times New Roman"/>
                <w:sz w:val="20"/>
                <w:szCs w:val="20"/>
              </w:rPr>
              <w:t xml:space="preserve"> </w:t>
            </w:r>
            <w:r w:rsidRPr="00BB41B1">
              <w:rPr>
                <w:rFonts w:ascii="Times New Roman" w:hAnsi="Times New Roman" w:cs="Times New Roman"/>
                <w:sz w:val="20"/>
                <w:szCs w:val="20"/>
              </w:rPr>
              <w:t xml:space="preserve">Умышленное </w:t>
            </w:r>
            <w:r w:rsidR="00B219E7" w:rsidRPr="00BB41B1">
              <w:rPr>
                <w:rFonts w:ascii="Times New Roman" w:hAnsi="Times New Roman" w:cs="Times New Roman"/>
                <w:sz w:val="20"/>
                <w:szCs w:val="20"/>
              </w:rPr>
              <w:t>досрочное списание материальных средств и расходных материалов регистрационного учета. Неполная утилизация списанных материальных ценностей. Отсутствие регулярного контроля наличия и сохранения имущества.</w:t>
            </w:r>
          </w:p>
        </w:tc>
        <w:tc>
          <w:tcPr>
            <w:tcW w:w="2693" w:type="dxa"/>
          </w:tcPr>
          <w:p w:rsidR="00A17D92" w:rsidRPr="00BB41B1" w:rsidRDefault="00B219E7" w:rsidP="00A17D92">
            <w:pPr>
              <w:rPr>
                <w:rFonts w:ascii="Times New Roman" w:hAnsi="Times New Roman" w:cs="Times New Roman"/>
                <w:sz w:val="20"/>
                <w:szCs w:val="20"/>
              </w:rPr>
            </w:pPr>
            <w:r w:rsidRPr="00BB41B1">
              <w:rPr>
                <w:rFonts w:ascii="Times New Roman" w:hAnsi="Times New Roman" w:cs="Times New Roman"/>
                <w:sz w:val="20"/>
                <w:szCs w:val="20"/>
              </w:rPr>
              <w:t xml:space="preserve">Организация работы по </w:t>
            </w:r>
            <w:proofErr w:type="gramStart"/>
            <w:r w:rsidRPr="00BB41B1">
              <w:rPr>
                <w:rFonts w:ascii="Times New Roman" w:hAnsi="Times New Roman" w:cs="Times New Roman"/>
                <w:sz w:val="20"/>
                <w:szCs w:val="20"/>
              </w:rPr>
              <w:t>контролю за</w:t>
            </w:r>
            <w:proofErr w:type="gramEnd"/>
            <w:r w:rsidRPr="00BB41B1">
              <w:rPr>
                <w:rFonts w:ascii="Times New Roman" w:hAnsi="Times New Roman" w:cs="Times New Roman"/>
                <w:sz w:val="20"/>
                <w:szCs w:val="20"/>
              </w:rPr>
              <w:t xml:space="preserve"> деятельностью работников бухгалтерии, материально-ответственных лиц.</w:t>
            </w:r>
            <w:r w:rsidR="005C1583" w:rsidRPr="00BB41B1">
              <w:rPr>
                <w:rFonts w:ascii="Times New Roman" w:hAnsi="Times New Roman" w:cs="Times New Roman"/>
                <w:sz w:val="20"/>
                <w:szCs w:val="20"/>
              </w:rPr>
              <w:t xml:space="preserve"> Внутренний финансовый контроль и аудит со стороны антикоррупционной комиссии. Ознакомление с нормативными </w:t>
            </w:r>
            <w:proofErr w:type="gramStart"/>
            <w:r w:rsidR="005C1583" w:rsidRPr="00BB41B1">
              <w:rPr>
                <w:rFonts w:ascii="Times New Roman" w:hAnsi="Times New Roman" w:cs="Times New Roman"/>
                <w:sz w:val="20"/>
                <w:szCs w:val="20"/>
              </w:rPr>
              <w:t>документами</w:t>
            </w:r>
            <w:proofErr w:type="gramEnd"/>
            <w:r w:rsidR="005C1583" w:rsidRPr="00BB41B1">
              <w:rPr>
                <w:rFonts w:ascii="Times New Roman" w:hAnsi="Times New Roman" w:cs="Times New Roman"/>
                <w:sz w:val="20"/>
                <w:szCs w:val="20"/>
              </w:rPr>
              <w:t xml:space="preserve"> регламентирующими вопросы предупреждения и противодействия коррупции в учреждении. Разъяснение ответственным лицам о мерах ответственности за совершение коррупционных правонарушений.</w:t>
            </w:r>
          </w:p>
        </w:tc>
      </w:tr>
      <w:tr w:rsidR="00A17D92" w:rsidRPr="00BB41B1" w:rsidTr="00BB41B1">
        <w:tc>
          <w:tcPr>
            <w:tcW w:w="425" w:type="dxa"/>
          </w:tcPr>
          <w:p w:rsidR="00A17D92" w:rsidRPr="00BB41B1" w:rsidRDefault="00A17D92" w:rsidP="00A17D92">
            <w:pPr>
              <w:rPr>
                <w:rFonts w:ascii="Times New Roman" w:hAnsi="Times New Roman" w:cs="Times New Roman"/>
                <w:sz w:val="20"/>
                <w:szCs w:val="20"/>
              </w:rPr>
            </w:pPr>
            <w:r w:rsidRPr="00BB41B1">
              <w:rPr>
                <w:rFonts w:ascii="Times New Roman" w:hAnsi="Times New Roman" w:cs="Times New Roman"/>
                <w:sz w:val="20"/>
                <w:szCs w:val="20"/>
              </w:rPr>
              <w:t>6</w:t>
            </w:r>
          </w:p>
        </w:tc>
        <w:tc>
          <w:tcPr>
            <w:tcW w:w="1702" w:type="dxa"/>
          </w:tcPr>
          <w:p w:rsidR="00A17D92" w:rsidRPr="00BB41B1" w:rsidRDefault="005C1583" w:rsidP="00A17D92">
            <w:pPr>
              <w:rPr>
                <w:rFonts w:ascii="Times New Roman" w:hAnsi="Times New Roman" w:cs="Times New Roman"/>
                <w:sz w:val="20"/>
                <w:szCs w:val="20"/>
              </w:rPr>
            </w:pPr>
            <w:r w:rsidRPr="00BB41B1">
              <w:rPr>
                <w:rFonts w:ascii="Times New Roman" w:hAnsi="Times New Roman" w:cs="Times New Roman"/>
                <w:sz w:val="20"/>
                <w:szCs w:val="20"/>
              </w:rPr>
              <w:t>Составление, заполнение документов, справок, отчетности.</w:t>
            </w:r>
          </w:p>
        </w:tc>
        <w:tc>
          <w:tcPr>
            <w:tcW w:w="1559" w:type="dxa"/>
          </w:tcPr>
          <w:p w:rsidR="00A17D92" w:rsidRPr="00BB41B1" w:rsidRDefault="00BB41B1" w:rsidP="00BB41B1">
            <w:pPr>
              <w:rPr>
                <w:rFonts w:ascii="Times New Roman" w:hAnsi="Times New Roman" w:cs="Times New Roman"/>
                <w:sz w:val="20"/>
                <w:szCs w:val="20"/>
              </w:rPr>
            </w:pPr>
            <w:proofErr w:type="spellStart"/>
            <w:r w:rsidRPr="00BB41B1">
              <w:rPr>
                <w:rFonts w:ascii="Times New Roman" w:hAnsi="Times New Roman" w:cs="Times New Roman"/>
                <w:sz w:val="20"/>
                <w:szCs w:val="20"/>
              </w:rPr>
              <w:t>И.о</w:t>
            </w:r>
            <w:proofErr w:type="spellEnd"/>
            <w:r w:rsidRPr="00BB41B1">
              <w:rPr>
                <w:rFonts w:ascii="Times New Roman" w:hAnsi="Times New Roman" w:cs="Times New Roman"/>
                <w:sz w:val="20"/>
                <w:szCs w:val="20"/>
              </w:rPr>
              <w:t>. д</w:t>
            </w:r>
            <w:r w:rsidR="005C1583" w:rsidRPr="00BB41B1">
              <w:rPr>
                <w:rFonts w:ascii="Times New Roman" w:hAnsi="Times New Roman" w:cs="Times New Roman"/>
                <w:sz w:val="20"/>
                <w:szCs w:val="20"/>
              </w:rPr>
              <w:t>иректор</w:t>
            </w:r>
            <w:r w:rsidRPr="00BB41B1">
              <w:rPr>
                <w:rFonts w:ascii="Times New Roman" w:hAnsi="Times New Roman" w:cs="Times New Roman"/>
                <w:sz w:val="20"/>
                <w:szCs w:val="20"/>
              </w:rPr>
              <w:t>а</w:t>
            </w:r>
            <w:r w:rsidR="005C1583" w:rsidRPr="00BB41B1">
              <w:rPr>
                <w:rFonts w:ascii="Times New Roman" w:hAnsi="Times New Roman" w:cs="Times New Roman"/>
                <w:sz w:val="20"/>
                <w:szCs w:val="20"/>
              </w:rPr>
              <w:t>, главный бухгалтер.</w:t>
            </w:r>
          </w:p>
        </w:tc>
        <w:tc>
          <w:tcPr>
            <w:tcW w:w="1134" w:type="dxa"/>
          </w:tcPr>
          <w:p w:rsidR="00A17D92" w:rsidRPr="00BB41B1" w:rsidRDefault="005C1583" w:rsidP="00A17D92">
            <w:pPr>
              <w:rPr>
                <w:rFonts w:ascii="Times New Roman" w:hAnsi="Times New Roman" w:cs="Times New Roman"/>
                <w:sz w:val="20"/>
                <w:szCs w:val="20"/>
              </w:rPr>
            </w:pPr>
            <w:r w:rsidRPr="00BB41B1">
              <w:rPr>
                <w:rFonts w:ascii="Times New Roman" w:hAnsi="Times New Roman" w:cs="Times New Roman"/>
                <w:sz w:val="20"/>
                <w:szCs w:val="20"/>
              </w:rPr>
              <w:t>Средняя</w:t>
            </w:r>
            <w:r w:rsidR="00F17E52" w:rsidRPr="00BB41B1">
              <w:rPr>
                <w:rFonts w:ascii="Times New Roman" w:hAnsi="Times New Roman" w:cs="Times New Roman"/>
                <w:sz w:val="20"/>
                <w:szCs w:val="20"/>
              </w:rPr>
              <w:t>.</w:t>
            </w:r>
          </w:p>
        </w:tc>
        <w:tc>
          <w:tcPr>
            <w:tcW w:w="3686" w:type="dxa"/>
          </w:tcPr>
          <w:p w:rsidR="00A17D92" w:rsidRPr="00BB41B1" w:rsidRDefault="005C1583" w:rsidP="00BB41B1">
            <w:pPr>
              <w:rPr>
                <w:rFonts w:ascii="Times New Roman" w:hAnsi="Times New Roman" w:cs="Times New Roman"/>
                <w:sz w:val="20"/>
                <w:szCs w:val="20"/>
              </w:rPr>
            </w:pPr>
            <w:r w:rsidRPr="00BB41B1">
              <w:rPr>
                <w:rFonts w:ascii="Times New Roman" w:hAnsi="Times New Roman" w:cs="Times New Roman"/>
                <w:sz w:val="20"/>
                <w:szCs w:val="20"/>
              </w:rPr>
              <w:t>Искажение, сокрытие или предоставление заведомо ложных сведений в отчетных и выдаваемых документах</w:t>
            </w:r>
            <w:r w:rsidR="00C35E60" w:rsidRPr="00BB41B1">
              <w:rPr>
                <w:rFonts w:ascii="Times New Roman" w:hAnsi="Times New Roman" w:cs="Times New Roman"/>
                <w:sz w:val="20"/>
                <w:szCs w:val="20"/>
              </w:rPr>
              <w:t>.</w:t>
            </w:r>
          </w:p>
        </w:tc>
        <w:tc>
          <w:tcPr>
            <w:tcW w:w="2693" w:type="dxa"/>
          </w:tcPr>
          <w:p w:rsidR="00A17D92" w:rsidRPr="00BB41B1" w:rsidRDefault="005C1583" w:rsidP="00C35E60">
            <w:pPr>
              <w:rPr>
                <w:rFonts w:ascii="Times New Roman" w:hAnsi="Times New Roman" w:cs="Times New Roman"/>
                <w:sz w:val="20"/>
                <w:szCs w:val="20"/>
              </w:rPr>
            </w:pPr>
            <w:proofErr w:type="gramStart"/>
            <w:r w:rsidRPr="00BB41B1">
              <w:rPr>
                <w:rFonts w:ascii="Times New Roman" w:hAnsi="Times New Roman" w:cs="Times New Roman"/>
                <w:sz w:val="20"/>
                <w:szCs w:val="20"/>
              </w:rPr>
              <w:t>Система</w:t>
            </w:r>
            <w:proofErr w:type="gramEnd"/>
            <w:r w:rsidRPr="00BB41B1">
              <w:rPr>
                <w:rFonts w:ascii="Times New Roman" w:hAnsi="Times New Roman" w:cs="Times New Roman"/>
                <w:sz w:val="20"/>
                <w:szCs w:val="20"/>
              </w:rPr>
              <w:t xml:space="preserve"> визированная документов ответственными лицами. Организация внутреннего </w:t>
            </w:r>
            <w:proofErr w:type="gramStart"/>
            <w:r w:rsidRPr="00BB41B1">
              <w:rPr>
                <w:rFonts w:ascii="Times New Roman" w:hAnsi="Times New Roman" w:cs="Times New Roman"/>
                <w:sz w:val="20"/>
                <w:szCs w:val="20"/>
              </w:rPr>
              <w:t>контроля за</w:t>
            </w:r>
            <w:proofErr w:type="gramEnd"/>
            <w:r w:rsidRPr="00BB41B1">
              <w:rPr>
                <w:rFonts w:ascii="Times New Roman" w:hAnsi="Times New Roman" w:cs="Times New Roman"/>
                <w:sz w:val="20"/>
                <w:szCs w:val="20"/>
              </w:rPr>
              <w:t xml:space="preserve"> исполнением должностными лицами</w:t>
            </w:r>
            <w:r w:rsidR="00C35E60" w:rsidRPr="00BB41B1">
              <w:rPr>
                <w:rFonts w:ascii="Times New Roman" w:hAnsi="Times New Roman" w:cs="Times New Roman"/>
                <w:sz w:val="20"/>
                <w:szCs w:val="20"/>
              </w:rPr>
              <w:t xml:space="preserve"> своих обязанностей, основанных на механизме проверочных мероприятий. Разъяснение ответственным лицам учреждения о мерах ответственности за совершение коррупционных правонарушений.</w:t>
            </w:r>
          </w:p>
        </w:tc>
      </w:tr>
      <w:tr w:rsidR="00A17D92" w:rsidRPr="00BB41B1" w:rsidTr="00BB41B1">
        <w:tc>
          <w:tcPr>
            <w:tcW w:w="425" w:type="dxa"/>
          </w:tcPr>
          <w:p w:rsidR="00A17D92" w:rsidRPr="00BB41B1" w:rsidRDefault="00A17D92" w:rsidP="00A17D92">
            <w:pPr>
              <w:rPr>
                <w:rFonts w:ascii="Times New Roman" w:hAnsi="Times New Roman" w:cs="Times New Roman"/>
                <w:sz w:val="20"/>
                <w:szCs w:val="20"/>
              </w:rPr>
            </w:pPr>
            <w:r w:rsidRPr="00BB41B1">
              <w:rPr>
                <w:rFonts w:ascii="Times New Roman" w:hAnsi="Times New Roman" w:cs="Times New Roman"/>
                <w:sz w:val="20"/>
                <w:szCs w:val="20"/>
              </w:rPr>
              <w:t>7</w:t>
            </w:r>
          </w:p>
        </w:tc>
        <w:tc>
          <w:tcPr>
            <w:tcW w:w="1702" w:type="dxa"/>
          </w:tcPr>
          <w:p w:rsidR="00A17D92" w:rsidRPr="00BB41B1" w:rsidRDefault="00C35E60" w:rsidP="00A17D92">
            <w:pPr>
              <w:rPr>
                <w:rFonts w:ascii="Times New Roman" w:hAnsi="Times New Roman" w:cs="Times New Roman"/>
                <w:sz w:val="20"/>
                <w:szCs w:val="20"/>
              </w:rPr>
            </w:pPr>
            <w:r w:rsidRPr="00BB41B1">
              <w:rPr>
                <w:rFonts w:ascii="Times New Roman" w:hAnsi="Times New Roman" w:cs="Times New Roman"/>
                <w:sz w:val="20"/>
                <w:szCs w:val="20"/>
              </w:rPr>
              <w:t>Оплата труда. Выплаты стимулирующего характера.</w:t>
            </w:r>
          </w:p>
        </w:tc>
        <w:tc>
          <w:tcPr>
            <w:tcW w:w="1559" w:type="dxa"/>
          </w:tcPr>
          <w:p w:rsidR="00A17D92" w:rsidRPr="00BB41B1" w:rsidRDefault="00C35E60" w:rsidP="00A17D92">
            <w:pPr>
              <w:rPr>
                <w:rFonts w:ascii="Times New Roman" w:hAnsi="Times New Roman" w:cs="Times New Roman"/>
                <w:sz w:val="20"/>
                <w:szCs w:val="20"/>
              </w:rPr>
            </w:pPr>
            <w:r w:rsidRPr="00BB41B1">
              <w:rPr>
                <w:rFonts w:ascii="Times New Roman" w:hAnsi="Times New Roman" w:cs="Times New Roman"/>
                <w:sz w:val="20"/>
                <w:szCs w:val="20"/>
              </w:rPr>
              <w:t>Работники бухгалтерии, члены комиссии по распределению стимулирующих выплат.</w:t>
            </w:r>
          </w:p>
        </w:tc>
        <w:tc>
          <w:tcPr>
            <w:tcW w:w="1134" w:type="dxa"/>
          </w:tcPr>
          <w:p w:rsidR="00A17D92" w:rsidRPr="00BB41B1" w:rsidRDefault="00C35E60" w:rsidP="00A17D92">
            <w:pPr>
              <w:rPr>
                <w:rFonts w:ascii="Times New Roman" w:hAnsi="Times New Roman" w:cs="Times New Roman"/>
                <w:sz w:val="20"/>
                <w:szCs w:val="20"/>
              </w:rPr>
            </w:pPr>
            <w:r w:rsidRPr="00BB41B1">
              <w:rPr>
                <w:rFonts w:ascii="Times New Roman" w:hAnsi="Times New Roman" w:cs="Times New Roman"/>
                <w:sz w:val="20"/>
                <w:szCs w:val="20"/>
              </w:rPr>
              <w:t>Средняя</w:t>
            </w:r>
            <w:r w:rsidR="00F17E52" w:rsidRPr="00BB41B1">
              <w:rPr>
                <w:rFonts w:ascii="Times New Roman" w:hAnsi="Times New Roman" w:cs="Times New Roman"/>
                <w:sz w:val="20"/>
                <w:szCs w:val="20"/>
              </w:rPr>
              <w:t>.</w:t>
            </w:r>
          </w:p>
        </w:tc>
        <w:tc>
          <w:tcPr>
            <w:tcW w:w="3686" w:type="dxa"/>
          </w:tcPr>
          <w:p w:rsidR="00A17D92" w:rsidRPr="00BB41B1" w:rsidRDefault="00C35E60" w:rsidP="00A17D92">
            <w:pPr>
              <w:rPr>
                <w:rFonts w:ascii="Times New Roman" w:hAnsi="Times New Roman" w:cs="Times New Roman"/>
                <w:sz w:val="20"/>
                <w:szCs w:val="20"/>
              </w:rPr>
            </w:pPr>
            <w:r w:rsidRPr="00BB41B1">
              <w:rPr>
                <w:rFonts w:ascii="Times New Roman" w:hAnsi="Times New Roman" w:cs="Times New Roman"/>
                <w:sz w:val="20"/>
                <w:szCs w:val="20"/>
              </w:rPr>
              <w:t xml:space="preserve">Оплата рабочего времени не в полном объеме. Оплата </w:t>
            </w:r>
            <w:r w:rsidR="000F3F78" w:rsidRPr="00BB41B1">
              <w:rPr>
                <w:rFonts w:ascii="Times New Roman" w:hAnsi="Times New Roman" w:cs="Times New Roman"/>
                <w:sz w:val="20"/>
                <w:szCs w:val="20"/>
              </w:rPr>
              <w:t xml:space="preserve">рабочего времени в полном объеме в случае, когда сотрудник фактически отсутствовал на рабочем месте. Распределение стимулирующих выплат без учета </w:t>
            </w:r>
            <w:proofErr w:type="gramStart"/>
            <w:r w:rsidR="000F3F78" w:rsidRPr="00BB41B1">
              <w:rPr>
                <w:rFonts w:ascii="Times New Roman" w:hAnsi="Times New Roman" w:cs="Times New Roman"/>
                <w:sz w:val="20"/>
                <w:szCs w:val="20"/>
              </w:rPr>
              <w:t>критериев оценки эффективности деятельности сотрудника</w:t>
            </w:r>
            <w:proofErr w:type="gramEnd"/>
            <w:r w:rsidR="000F3F78" w:rsidRPr="00BB41B1">
              <w:rPr>
                <w:rFonts w:ascii="Times New Roman" w:hAnsi="Times New Roman" w:cs="Times New Roman"/>
                <w:sz w:val="20"/>
                <w:szCs w:val="20"/>
              </w:rPr>
              <w:t>.</w:t>
            </w:r>
          </w:p>
        </w:tc>
        <w:tc>
          <w:tcPr>
            <w:tcW w:w="2693" w:type="dxa"/>
          </w:tcPr>
          <w:p w:rsidR="00A17D92" w:rsidRPr="00BB41B1" w:rsidRDefault="000F3F78" w:rsidP="00A17D92">
            <w:pPr>
              <w:rPr>
                <w:rFonts w:ascii="Times New Roman" w:hAnsi="Times New Roman" w:cs="Times New Roman"/>
                <w:sz w:val="20"/>
                <w:szCs w:val="20"/>
              </w:rPr>
            </w:pPr>
            <w:r w:rsidRPr="00BB41B1">
              <w:rPr>
                <w:rFonts w:ascii="Times New Roman" w:hAnsi="Times New Roman" w:cs="Times New Roman"/>
                <w:sz w:val="20"/>
                <w:szCs w:val="20"/>
              </w:rPr>
              <w:t>Создание и работа двухуровневой комиссии по оценке деятельности работников.</w:t>
            </w:r>
          </w:p>
          <w:p w:rsidR="000F3F78" w:rsidRPr="00BB41B1" w:rsidRDefault="000F3F78" w:rsidP="00A17D92">
            <w:pPr>
              <w:rPr>
                <w:rFonts w:ascii="Times New Roman" w:hAnsi="Times New Roman" w:cs="Times New Roman"/>
                <w:sz w:val="20"/>
                <w:szCs w:val="20"/>
              </w:rPr>
            </w:pPr>
            <w:r w:rsidRPr="00BB41B1">
              <w:rPr>
                <w:rFonts w:ascii="Times New Roman" w:hAnsi="Times New Roman" w:cs="Times New Roman"/>
                <w:sz w:val="20"/>
                <w:szCs w:val="20"/>
              </w:rPr>
              <w:t xml:space="preserve">Использование средств на оплату труда в строгом соответствии с Положением об оплате труда работников. Внутренний финансовый контроль и аудит со стороны антикоррупционной комиссии. Разъяснение </w:t>
            </w:r>
            <w:r w:rsidRPr="00BB41B1">
              <w:rPr>
                <w:rFonts w:ascii="Times New Roman" w:hAnsi="Times New Roman" w:cs="Times New Roman"/>
                <w:sz w:val="20"/>
                <w:szCs w:val="20"/>
              </w:rPr>
              <w:lastRenderedPageBreak/>
              <w:t>ответственным лицам учреждения о мерах ответственности за совершение коррупционных  правонарушений.</w:t>
            </w:r>
          </w:p>
        </w:tc>
      </w:tr>
      <w:tr w:rsidR="00A17D92" w:rsidRPr="00BB41B1" w:rsidTr="00BB41B1">
        <w:tc>
          <w:tcPr>
            <w:tcW w:w="425" w:type="dxa"/>
          </w:tcPr>
          <w:p w:rsidR="00A17D92" w:rsidRPr="00BB41B1" w:rsidRDefault="00A17D92" w:rsidP="00A17D92">
            <w:pPr>
              <w:rPr>
                <w:rFonts w:ascii="Times New Roman" w:hAnsi="Times New Roman" w:cs="Times New Roman"/>
                <w:sz w:val="20"/>
                <w:szCs w:val="20"/>
              </w:rPr>
            </w:pPr>
            <w:r w:rsidRPr="00BB41B1">
              <w:rPr>
                <w:rFonts w:ascii="Times New Roman" w:hAnsi="Times New Roman" w:cs="Times New Roman"/>
                <w:sz w:val="20"/>
                <w:szCs w:val="20"/>
              </w:rPr>
              <w:lastRenderedPageBreak/>
              <w:t>8</w:t>
            </w:r>
          </w:p>
        </w:tc>
        <w:tc>
          <w:tcPr>
            <w:tcW w:w="1702" w:type="dxa"/>
          </w:tcPr>
          <w:p w:rsidR="00A17D92" w:rsidRPr="00BB41B1" w:rsidRDefault="000F3F78" w:rsidP="00A17D92">
            <w:pPr>
              <w:rPr>
                <w:rFonts w:ascii="Times New Roman" w:hAnsi="Times New Roman" w:cs="Times New Roman"/>
                <w:sz w:val="20"/>
                <w:szCs w:val="20"/>
              </w:rPr>
            </w:pPr>
            <w:r w:rsidRPr="00BB41B1">
              <w:rPr>
                <w:rFonts w:ascii="Times New Roman" w:hAnsi="Times New Roman" w:cs="Times New Roman"/>
                <w:sz w:val="20"/>
                <w:szCs w:val="20"/>
              </w:rPr>
              <w:t>Принятие на работу сотрудников.</w:t>
            </w:r>
          </w:p>
        </w:tc>
        <w:tc>
          <w:tcPr>
            <w:tcW w:w="1559" w:type="dxa"/>
          </w:tcPr>
          <w:p w:rsidR="00A17D92" w:rsidRPr="00BB41B1" w:rsidRDefault="00BB41B1" w:rsidP="00A17D92">
            <w:pPr>
              <w:rPr>
                <w:rFonts w:ascii="Times New Roman" w:hAnsi="Times New Roman" w:cs="Times New Roman"/>
                <w:sz w:val="20"/>
                <w:szCs w:val="20"/>
              </w:rPr>
            </w:pPr>
            <w:proofErr w:type="spellStart"/>
            <w:r w:rsidRPr="00BB41B1">
              <w:rPr>
                <w:rFonts w:ascii="Times New Roman" w:hAnsi="Times New Roman" w:cs="Times New Roman"/>
                <w:sz w:val="20"/>
                <w:szCs w:val="20"/>
              </w:rPr>
              <w:t>И.о</w:t>
            </w:r>
            <w:proofErr w:type="spellEnd"/>
            <w:r w:rsidRPr="00BB41B1">
              <w:rPr>
                <w:rFonts w:ascii="Times New Roman" w:hAnsi="Times New Roman" w:cs="Times New Roman"/>
                <w:sz w:val="20"/>
                <w:szCs w:val="20"/>
              </w:rPr>
              <w:t xml:space="preserve"> д</w:t>
            </w:r>
            <w:r w:rsidR="000F3F78" w:rsidRPr="00BB41B1">
              <w:rPr>
                <w:rFonts w:ascii="Times New Roman" w:hAnsi="Times New Roman" w:cs="Times New Roman"/>
                <w:sz w:val="20"/>
                <w:szCs w:val="20"/>
              </w:rPr>
              <w:t>иректор</w:t>
            </w:r>
            <w:r w:rsidRPr="00BB41B1">
              <w:rPr>
                <w:rFonts w:ascii="Times New Roman" w:hAnsi="Times New Roman" w:cs="Times New Roman"/>
                <w:sz w:val="20"/>
                <w:szCs w:val="20"/>
              </w:rPr>
              <w:t>а</w:t>
            </w:r>
            <w:proofErr w:type="gramStart"/>
            <w:r w:rsidR="000F3F78" w:rsidRPr="00BB41B1">
              <w:rPr>
                <w:rFonts w:ascii="Times New Roman" w:hAnsi="Times New Roman" w:cs="Times New Roman"/>
                <w:sz w:val="20"/>
                <w:szCs w:val="20"/>
              </w:rPr>
              <w:t xml:space="preserve"> </w:t>
            </w:r>
            <w:r w:rsidR="00F17E52" w:rsidRPr="00BB41B1">
              <w:rPr>
                <w:rFonts w:ascii="Times New Roman" w:hAnsi="Times New Roman" w:cs="Times New Roman"/>
                <w:sz w:val="20"/>
                <w:szCs w:val="20"/>
              </w:rPr>
              <w:t>.</w:t>
            </w:r>
            <w:proofErr w:type="gramEnd"/>
          </w:p>
        </w:tc>
        <w:tc>
          <w:tcPr>
            <w:tcW w:w="1134" w:type="dxa"/>
          </w:tcPr>
          <w:p w:rsidR="00A17D92" w:rsidRPr="00BB41B1" w:rsidRDefault="000F3F78" w:rsidP="00A17D92">
            <w:pPr>
              <w:rPr>
                <w:rFonts w:ascii="Times New Roman" w:hAnsi="Times New Roman" w:cs="Times New Roman"/>
                <w:sz w:val="20"/>
                <w:szCs w:val="20"/>
              </w:rPr>
            </w:pPr>
            <w:r w:rsidRPr="00BB41B1">
              <w:rPr>
                <w:rFonts w:ascii="Times New Roman" w:hAnsi="Times New Roman" w:cs="Times New Roman"/>
                <w:sz w:val="20"/>
                <w:szCs w:val="20"/>
              </w:rPr>
              <w:t>Средняя</w:t>
            </w:r>
            <w:r w:rsidR="00F17E52" w:rsidRPr="00BB41B1">
              <w:rPr>
                <w:rFonts w:ascii="Times New Roman" w:hAnsi="Times New Roman" w:cs="Times New Roman"/>
                <w:sz w:val="20"/>
                <w:szCs w:val="20"/>
              </w:rPr>
              <w:t>.</w:t>
            </w:r>
          </w:p>
        </w:tc>
        <w:tc>
          <w:tcPr>
            <w:tcW w:w="3686" w:type="dxa"/>
          </w:tcPr>
          <w:p w:rsidR="00A17D92" w:rsidRPr="00BB41B1" w:rsidRDefault="000F3F78" w:rsidP="00A17D92">
            <w:pPr>
              <w:rPr>
                <w:rFonts w:ascii="Times New Roman" w:hAnsi="Times New Roman" w:cs="Times New Roman"/>
                <w:sz w:val="20"/>
                <w:szCs w:val="20"/>
              </w:rPr>
            </w:pPr>
            <w:r w:rsidRPr="00BB41B1">
              <w:rPr>
                <w:rFonts w:ascii="Times New Roman" w:hAnsi="Times New Roman" w:cs="Times New Roman"/>
                <w:sz w:val="20"/>
                <w:szCs w:val="20"/>
              </w:rPr>
              <w:t>Предоставление не предусмотренных законом преимуще</w:t>
            </w:r>
            <w:proofErr w:type="gramStart"/>
            <w:r w:rsidRPr="00BB41B1">
              <w:rPr>
                <w:rFonts w:ascii="Times New Roman" w:hAnsi="Times New Roman" w:cs="Times New Roman"/>
                <w:sz w:val="20"/>
                <w:szCs w:val="20"/>
              </w:rPr>
              <w:t>ств пр</w:t>
            </w:r>
            <w:proofErr w:type="gramEnd"/>
            <w:r w:rsidRPr="00BB41B1">
              <w:rPr>
                <w:rFonts w:ascii="Times New Roman" w:hAnsi="Times New Roman" w:cs="Times New Roman"/>
                <w:sz w:val="20"/>
                <w:szCs w:val="20"/>
              </w:rPr>
              <w:t>и поступлении на работу.</w:t>
            </w:r>
          </w:p>
        </w:tc>
        <w:tc>
          <w:tcPr>
            <w:tcW w:w="2693" w:type="dxa"/>
          </w:tcPr>
          <w:p w:rsidR="00A17D92" w:rsidRPr="00BB41B1" w:rsidRDefault="000F3F78" w:rsidP="00A17D92">
            <w:pPr>
              <w:rPr>
                <w:rFonts w:ascii="Times New Roman" w:hAnsi="Times New Roman" w:cs="Times New Roman"/>
                <w:sz w:val="20"/>
                <w:szCs w:val="20"/>
              </w:rPr>
            </w:pPr>
            <w:r w:rsidRPr="00BB41B1">
              <w:rPr>
                <w:rFonts w:ascii="Times New Roman" w:hAnsi="Times New Roman" w:cs="Times New Roman"/>
                <w:sz w:val="20"/>
                <w:szCs w:val="20"/>
              </w:rPr>
              <w:t xml:space="preserve">Принятие на работу </w:t>
            </w:r>
            <w:r w:rsidR="00EC6C65" w:rsidRPr="00BB41B1">
              <w:rPr>
                <w:rFonts w:ascii="Times New Roman" w:hAnsi="Times New Roman" w:cs="Times New Roman"/>
                <w:sz w:val="20"/>
                <w:szCs w:val="20"/>
              </w:rPr>
              <w:t>сотрудника в строгом соответствии с действующим законодательством.</w:t>
            </w:r>
          </w:p>
        </w:tc>
      </w:tr>
      <w:tr w:rsidR="00A17D92" w:rsidRPr="00BB41B1" w:rsidTr="00BB41B1">
        <w:tc>
          <w:tcPr>
            <w:tcW w:w="425" w:type="dxa"/>
          </w:tcPr>
          <w:p w:rsidR="00A17D92" w:rsidRPr="00BB41B1" w:rsidRDefault="00A17D92" w:rsidP="00A17D92">
            <w:pPr>
              <w:rPr>
                <w:rFonts w:ascii="Times New Roman" w:hAnsi="Times New Roman" w:cs="Times New Roman"/>
                <w:sz w:val="20"/>
                <w:szCs w:val="20"/>
              </w:rPr>
            </w:pPr>
            <w:r w:rsidRPr="00BB41B1">
              <w:rPr>
                <w:rFonts w:ascii="Times New Roman" w:hAnsi="Times New Roman" w:cs="Times New Roman"/>
                <w:sz w:val="20"/>
                <w:szCs w:val="20"/>
              </w:rPr>
              <w:t>9</w:t>
            </w:r>
          </w:p>
        </w:tc>
        <w:tc>
          <w:tcPr>
            <w:tcW w:w="1702" w:type="dxa"/>
          </w:tcPr>
          <w:p w:rsidR="00A17D92" w:rsidRPr="00BB41B1" w:rsidRDefault="00EC6C65" w:rsidP="00EC6C65">
            <w:pPr>
              <w:rPr>
                <w:rFonts w:ascii="Times New Roman" w:hAnsi="Times New Roman" w:cs="Times New Roman"/>
                <w:sz w:val="20"/>
                <w:szCs w:val="20"/>
              </w:rPr>
            </w:pPr>
            <w:r w:rsidRPr="00BB41B1">
              <w:rPr>
                <w:rFonts w:ascii="Times New Roman" w:hAnsi="Times New Roman" w:cs="Times New Roman"/>
                <w:sz w:val="20"/>
                <w:szCs w:val="20"/>
              </w:rPr>
              <w:t xml:space="preserve">Получение подарка в связи с протокольными мероприятиями, служебными командировками и другими официальными мероприятиями, участие в которых связано с их должностным положением или исполнением ими должностных обязанностей, порядке сдачи и оценки подарка, реализации (выкупа) и зачисления средств, вырученных от его реализации. </w:t>
            </w:r>
          </w:p>
        </w:tc>
        <w:tc>
          <w:tcPr>
            <w:tcW w:w="1559" w:type="dxa"/>
          </w:tcPr>
          <w:p w:rsidR="00A17D92" w:rsidRPr="00BB41B1" w:rsidRDefault="00EC6C65" w:rsidP="00A17D92">
            <w:pPr>
              <w:rPr>
                <w:rFonts w:ascii="Times New Roman" w:hAnsi="Times New Roman" w:cs="Times New Roman"/>
                <w:sz w:val="20"/>
                <w:szCs w:val="20"/>
              </w:rPr>
            </w:pPr>
            <w:r w:rsidRPr="00BB41B1">
              <w:rPr>
                <w:rFonts w:ascii="Times New Roman" w:hAnsi="Times New Roman" w:cs="Times New Roman"/>
                <w:sz w:val="20"/>
                <w:szCs w:val="20"/>
              </w:rPr>
              <w:t>Все сотрудники.</w:t>
            </w:r>
          </w:p>
        </w:tc>
        <w:tc>
          <w:tcPr>
            <w:tcW w:w="1134" w:type="dxa"/>
          </w:tcPr>
          <w:p w:rsidR="00A17D92" w:rsidRPr="00BB41B1" w:rsidRDefault="00EC6C65" w:rsidP="00A17D92">
            <w:pPr>
              <w:rPr>
                <w:rFonts w:ascii="Times New Roman" w:hAnsi="Times New Roman" w:cs="Times New Roman"/>
                <w:sz w:val="20"/>
                <w:szCs w:val="20"/>
              </w:rPr>
            </w:pPr>
            <w:r w:rsidRPr="00BB41B1">
              <w:rPr>
                <w:rFonts w:ascii="Times New Roman" w:hAnsi="Times New Roman" w:cs="Times New Roman"/>
                <w:sz w:val="20"/>
                <w:szCs w:val="20"/>
              </w:rPr>
              <w:t>Средняя</w:t>
            </w:r>
            <w:r w:rsidR="00F17E52" w:rsidRPr="00BB41B1">
              <w:rPr>
                <w:rFonts w:ascii="Times New Roman" w:hAnsi="Times New Roman" w:cs="Times New Roman"/>
                <w:sz w:val="20"/>
                <w:szCs w:val="20"/>
              </w:rPr>
              <w:t>.</w:t>
            </w:r>
          </w:p>
        </w:tc>
        <w:tc>
          <w:tcPr>
            <w:tcW w:w="3686" w:type="dxa"/>
          </w:tcPr>
          <w:p w:rsidR="00A17D92" w:rsidRPr="00BB41B1" w:rsidRDefault="00EC6C65" w:rsidP="00A17D92">
            <w:pPr>
              <w:rPr>
                <w:rFonts w:ascii="Times New Roman" w:hAnsi="Times New Roman" w:cs="Times New Roman"/>
                <w:sz w:val="20"/>
                <w:szCs w:val="20"/>
              </w:rPr>
            </w:pPr>
            <w:r w:rsidRPr="00BB41B1">
              <w:rPr>
                <w:rFonts w:ascii="Times New Roman" w:hAnsi="Times New Roman" w:cs="Times New Roman"/>
                <w:sz w:val="20"/>
                <w:szCs w:val="20"/>
              </w:rPr>
              <w:t>Сокрытие информации о получении подарка. Завладение средствами, полученными от реализации подарка.</w:t>
            </w:r>
          </w:p>
        </w:tc>
        <w:tc>
          <w:tcPr>
            <w:tcW w:w="2693" w:type="dxa"/>
          </w:tcPr>
          <w:p w:rsidR="00A17D92" w:rsidRPr="00BB41B1" w:rsidRDefault="00EC6C65" w:rsidP="00A17D92">
            <w:pPr>
              <w:rPr>
                <w:rFonts w:ascii="Times New Roman" w:hAnsi="Times New Roman" w:cs="Times New Roman"/>
                <w:sz w:val="20"/>
                <w:szCs w:val="20"/>
              </w:rPr>
            </w:pPr>
            <w:r w:rsidRPr="00BB41B1">
              <w:rPr>
                <w:rFonts w:ascii="Times New Roman" w:hAnsi="Times New Roman" w:cs="Times New Roman"/>
                <w:sz w:val="20"/>
                <w:szCs w:val="20"/>
              </w:rPr>
              <w:t xml:space="preserve">Соблюдение Положения о порядке сообщения </w:t>
            </w:r>
            <w:proofErr w:type="gramStart"/>
            <w:r w:rsidRPr="00BB41B1">
              <w:rPr>
                <w:rFonts w:ascii="Times New Roman" w:hAnsi="Times New Roman" w:cs="Times New Roman"/>
                <w:sz w:val="20"/>
                <w:szCs w:val="20"/>
              </w:rPr>
              <w:t>работникам</w:t>
            </w:r>
            <w:proofErr w:type="gramEnd"/>
            <w:r w:rsidRPr="00BB41B1">
              <w:rPr>
                <w:rFonts w:ascii="Times New Roman" w:hAnsi="Times New Roman" w:cs="Times New Roman"/>
                <w:sz w:val="20"/>
                <w:szCs w:val="20"/>
              </w:rPr>
              <w:t xml:space="preserve"> о получении подарка. Соблюдение </w:t>
            </w:r>
            <w:proofErr w:type="gramStart"/>
            <w:r w:rsidRPr="00BB41B1">
              <w:rPr>
                <w:rFonts w:ascii="Times New Roman" w:hAnsi="Times New Roman" w:cs="Times New Roman"/>
                <w:sz w:val="20"/>
                <w:szCs w:val="20"/>
              </w:rPr>
              <w:t>утвержденной</w:t>
            </w:r>
            <w:proofErr w:type="gramEnd"/>
            <w:r w:rsidRPr="00BB41B1">
              <w:rPr>
                <w:rFonts w:ascii="Times New Roman" w:hAnsi="Times New Roman" w:cs="Times New Roman"/>
                <w:sz w:val="20"/>
                <w:szCs w:val="20"/>
              </w:rPr>
              <w:t xml:space="preserve">  антикоррупционной политики учреждения. Внутренний финансовый контроль</w:t>
            </w:r>
            <w:r w:rsidR="00D122F0" w:rsidRPr="00BB41B1">
              <w:rPr>
                <w:rFonts w:ascii="Times New Roman" w:hAnsi="Times New Roman" w:cs="Times New Roman"/>
                <w:sz w:val="20"/>
                <w:szCs w:val="20"/>
              </w:rPr>
              <w:t xml:space="preserve"> и аудит </w:t>
            </w:r>
            <w:r w:rsidRPr="00BB41B1">
              <w:rPr>
                <w:rFonts w:ascii="Times New Roman" w:hAnsi="Times New Roman" w:cs="Times New Roman"/>
                <w:sz w:val="20"/>
                <w:szCs w:val="20"/>
              </w:rPr>
              <w:t xml:space="preserve"> со стороны антикоррупционной комиссии</w:t>
            </w:r>
            <w:r w:rsidR="00D122F0" w:rsidRPr="00BB41B1">
              <w:rPr>
                <w:rFonts w:ascii="Times New Roman" w:hAnsi="Times New Roman" w:cs="Times New Roman"/>
                <w:sz w:val="20"/>
                <w:szCs w:val="20"/>
              </w:rPr>
              <w:t>.</w:t>
            </w:r>
          </w:p>
        </w:tc>
      </w:tr>
      <w:tr w:rsidR="00A17D92" w:rsidRPr="00BB41B1" w:rsidTr="00BB41B1">
        <w:tc>
          <w:tcPr>
            <w:tcW w:w="425" w:type="dxa"/>
          </w:tcPr>
          <w:p w:rsidR="00A17D92" w:rsidRPr="00BB41B1" w:rsidRDefault="00A17D92" w:rsidP="00A17D92">
            <w:pPr>
              <w:rPr>
                <w:rFonts w:ascii="Times New Roman" w:hAnsi="Times New Roman" w:cs="Times New Roman"/>
                <w:sz w:val="20"/>
                <w:szCs w:val="20"/>
              </w:rPr>
            </w:pPr>
            <w:r w:rsidRPr="00BB41B1">
              <w:rPr>
                <w:rFonts w:ascii="Times New Roman" w:hAnsi="Times New Roman" w:cs="Times New Roman"/>
                <w:sz w:val="20"/>
                <w:szCs w:val="20"/>
              </w:rPr>
              <w:t>10</w:t>
            </w:r>
          </w:p>
        </w:tc>
        <w:tc>
          <w:tcPr>
            <w:tcW w:w="1702" w:type="dxa"/>
          </w:tcPr>
          <w:p w:rsidR="00A17D92" w:rsidRPr="00BB41B1" w:rsidRDefault="00D122F0" w:rsidP="00A17D92">
            <w:pPr>
              <w:rPr>
                <w:rFonts w:ascii="Times New Roman" w:hAnsi="Times New Roman" w:cs="Times New Roman"/>
                <w:sz w:val="20"/>
                <w:szCs w:val="20"/>
              </w:rPr>
            </w:pPr>
            <w:r w:rsidRPr="00BB41B1">
              <w:rPr>
                <w:rFonts w:ascii="Times New Roman" w:hAnsi="Times New Roman" w:cs="Times New Roman"/>
                <w:sz w:val="20"/>
                <w:szCs w:val="20"/>
              </w:rPr>
              <w:t>Проведение аттестации педагогических работников.</w:t>
            </w:r>
          </w:p>
        </w:tc>
        <w:tc>
          <w:tcPr>
            <w:tcW w:w="1559" w:type="dxa"/>
          </w:tcPr>
          <w:p w:rsidR="00A17D92" w:rsidRPr="00BB41B1" w:rsidRDefault="00D122F0" w:rsidP="00A17D92">
            <w:pPr>
              <w:rPr>
                <w:rFonts w:ascii="Times New Roman" w:hAnsi="Times New Roman" w:cs="Times New Roman"/>
                <w:sz w:val="20"/>
                <w:szCs w:val="20"/>
              </w:rPr>
            </w:pPr>
            <w:r w:rsidRPr="00BB41B1">
              <w:rPr>
                <w:rFonts w:ascii="Times New Roman" w:hAnsi="Times New Roman" w:cs="Times New Roman"/>
                <w:sz w:val="20"/>
                <w:szCs w:val="20"/>
              </w:rPr>
              <w:t>Члены аттестационной комиссии.</w:t>
            </w:r>
          </w:p>
        </w:tc>
        <w:tc>
          <w:tcPr>
            <w:tcW w:w="1134" w:type="dxa"/>
          </w:tcPr>
          <w:p w:rsidR="00A17D92" w:rsidRPr="00BB41B1" w:rsidRDefault="00D122F0" w:rsidP="00A17D92">
            <w:pPr>
              <w:rPr>
                <w:rFonts w:ascii="Times New Roman" w:hAnsi="Times New Roman" w:cs="Times New Roman"/>
                <w:sz w:val="20"/>
                <w:szCs w:val="20"/>
              </w:rPr>
            </w:pPr>
            <w:r w:rsidRPr="00BB41B1">
              <w:rPr>
                <w:rFonts w:ascii="Times New Roman" w:hAnsi="Times New Roman" w:cs="Times New Roman"/>
                <w:sz w:val="20"/>
                <w:szCs w:val="20"/>
              </w:rPr>
              <w:t>Высокая.</w:t>
            </w:r>
          </w:p>
        </w:tc>
        <w:tc>
          <w:tcPr>
            <w:tcW w:w="3686" w:type="dxa"/>
          </w:tcPr>
          <w:p w:rsidR="00A17D92" w:rsidRPr="00BB41B1" w:rsidRDefault="00D122F0" w:rsidP="00A17D92">
            <w:pPr>
              <w:rPr>
                <w:rFonts w:ascii="Times New Roman" w:hAnsi="Times New Roman" w:cs="Times New Roman"/>
                <w:sz w:val="20"/>
                <w:szCs w:val="20"/>
              </w:rPr>
            </w:pPr>
            <w:r w:rsidRPr="00BB41B1">
              <w:rPr>
                <w:rFonts w:ascii="Times New Roman" w:hAnsi="Times New Roman" w:cs="Times New Roman"/>
                <w:sz w:val="20"/>
                <w:szCs w:val="20"/>
              </w:rPr>
              <w:t>Необъективная оценка деятельности педагогических работников, завышение результативности труда.</w:t>
            </w:r>
          </w:p>
        </w:tc>
        <w:tc>
          <w:tcPr>
            <w:tcW w:w="2693" w:type="dxa"/>
          </w:tcPr>
          <w:p w:rsidR="00A17D92" w:rsidRPr="00BB41B1" w:rsidRDefault="00D122F0" w:rsidP="00D122F0">
            <w:pPr>
              <w:rPr>
                <w:rFonts w:ascii="Times New Roman" w:hAnsi="Times New Roman" w:cs="Times New Roman"/>
                <w:sz w:val="20"/>
                <w:szCs w:val="20"/>
              </w:rPr>
            </w:pPr>
            <w:r w:rsidRPr="00BB41B1">
              <w:rPr>
                <w:rFonts w:ascii="Times New Roman" w:hAnsi="Times New Roman" w:cs="Times New Roman"/>
                <w:sz w:val="20"/>
                <w:szCs w:val="20"/>
              </w:rPr>
              <w:t>Коллективное решение комиссии об аттестации на соответствие занимаемой должности. Протокол решения.</w:t>
            </w:r>
          </w:p>
        </w:tc>
      </w:tr>
      <w:tr w:rsidR="00A17D92" w:rsidRPr="00BB41B1" w:rsidTr="00BB41B1">
        <w:tc>
          <w:tcPr>
            <w:tcW w:w="425" w:type="dxa"/>
          </w:tcPr>
          <w:p w:rsidR="00A17D92" w:rsidRPr="00BB41B1" w:rsidRDefault="00A17D92" w:rsidP="00A17D92">
            <w:pPr>
              <w:rPr>
                <w:rFonts w:ascii="Times New Roman" w:hAnsi="Times New Roman" w:cs="Times New Roman"/>
                <w:sz w:val="20"/>
                <w:szCs w:val="20"/>
              </w:rPr>
            </w:pPr>
            <w:r w:rsidRPr="00BB41B1">
              <w:rPr>
                <w:rFonts w:ascii="Times New Roman" w:hAnsi="Times New Roman" w:cs="Times New Roman"/>
                <w:sz w:val="20"/>
                <w:szCs w:val="20"/>
              </w:rPr>
              <w:t>11</w:t>
            </w:r>
          </w:p>
        </w:tc>
        <w:tc>
          <w:tcPr>
            <w:tcW w:w="1702" w:type="dxa"/>
          </w:tcPr>
          <w:p w:rsidR="00A17D92" w:rsidRPr="00BB41B1" w:rsidRDefault="00D122F0" w:rsidP="00A17D92">
            <w:pPr>
              <w:rPr>
                <w:rFonts w:ascii="Times New Roman" w:hAnsi="Times New Roman" w:cs="Times New Roman"/>
                <w:sz w:val="20"/>
                <w:szCs w:val="20"/>
              </w:rPr>
            </w:pPr>
            <w:r w:rsidRPr="00BB41B1">
              <w:rPr>
                <w:rFonts w:ascii="Times New Roman" w:hAnsi="Times New Roman" w:cs="Times New Roman"/>
                <w:sz w:val="20"/>
                <w:szCs w:val="20"/>
              </w:rPr>
              <w:t>Осуществление закупок товаров, работ, услуг.</w:t>
            </w:r>
          </w:p>
        </w:tc>
        <w:tc>
          <w:tcPr>
            <w:tcW w:w="1559" w:type="dxa"/>
          </w:tcPr>
          <w:p w:rsidR="00A17D92" w:rsidRPr="00BB41B1" w:rsidRDefault="00D122F0" w:rsidP="00A17D92">
            <w:pPr>
              <w:rPr>
                <w:rFonts w:ascii="Times New Roman" w:hAnsi="Times New Roman" w:cs="Times New Roman"/>
                <w:sz w:val="20"/>
                <w:szCs w:val="20"/>
              </w:rPr>
            </w:pPr>
            <w:r w:rsidRPr="00BB41B1">
              <w:rPr>
                <w:rFonts w:ascii="Times New Roman" w:hAnsi="Times New Roman" w:cs="Times New Roman"/>
                <w:sz w:val="20"/>
                <w:szCs w:val="20"/>
              </w:rPr>
              <w:t>Контрактный управляющий.</w:t>
            </w:r>
          </w:p>
        </w:tc>
        <w:tc>
          <w:tcPr>
            <w:tcW w:w="1134" w:type="dxa"/>
          </w:tcPr>
          <w:p w:rsidR="00A17D92" w:rsidRPr="00BB41B1" w:rsidRDefault="00D122F0" w:rsidP="00A17D92">
            <w:pPr>
              <w:rPr>
                <w:rFonts w:ascii="Times New Roman" w:hAnsi="Times New Roman" w:cs="Times New Roman"/>
                <w:sz w:val="20"/>
                <w:szCs w:val="20"/>
              </w:rPr>
            </w:pPr>
            <w:r w:rsidRPr="00BB41B1">
              <w:rPr>
                <w:rFonts w:ascii="Times New Roman" w:hAnsi="Times New Roman" w:cs="Times New Roman"/>
                <w:sz w:val="20"/>
                <w:szCs w:val="20"/>
              </w:rPr>
              <w:t>Высокая.</w:t>
            </w:r>
          </w:p>
        </w:tc>
        <w:tc>
          <w:tcPr>
            <w:tcW w:w="3686" w:type="dxa"/>
          </w:tcPr>
          <w:p w:rsidR="00A17D92" w:rsidRPr="00BB41B1" w:rsidRDefault="00D122F0" w:rsidP="00A17D92">
            <w:pPr>
              <w:rPr>
                <w:rFonts w:ascii="Times New Roman" w:hAnsi="Times New Roman" w:cs="Times New Roman"/>
                <w:sz w:val="20"/>
                <w:szCs w:val="20"/>
              </w:rPr>
            </w:pPr>
            <w:r w:rsidRPr="00BB41B1">
              <w:rPr>
                <w:rFonts w:ascii="Times New Roman" w:hAnsi="Times New Roman" w:cs="Times New Roman"/>
                <w:sz w:val="20"/>
                <w:szCs w:val="20"/>
              </w:rPr>
              <w:t>Искажение сокрытие или предоставление заведомо ложных сведений в отчетных документах, справках.</w:t>
            </w:r>
          </w:p>
        </w:tc>
        <w:tc>
          <w:tcPr>
            <w:tcW w:w="2693" w:type="dxa"/>
          </w:tcPr>
          <w:p w:rsidR="00A17D92" w:rsidRPr="00BB41B1" w:rsidRDefault="00D122F0" w:rsidP="00A17D92">
            <w:pPr>
              <w:rPr>
                <w:rFonts w:ascii="Times New Roman" w:hAnsi="Times New Roman" w:cs="Times New Roman"/>
                <w:sz w:val="20"/>
                <w:szCs w:val="20"/>
              </w:rPr>
            </w:pPr>
            <w:r w:rsidRPr="00BB41B1">
              <w:rPr>
                <w:rFonts w:ascii="Times New Roman" w:hAnsi="Times New Roman" w:cs="Times New Roman"/>
                <w:sz w:val="20"/>
                <w:szCs w:val="20"/>
              </w:rPr>
              <w:t xml:space="preserve">Организация работы по </w:t>
            </w:r>
            <w:proofErr w:type="gramStart"/>
            <w:r w:rsidRPr="00BB41B1">
              <w:rPr>
                <w:rFonts w:ascii="Times New Roman" w:hAnsi="Times New Roman" w:cs="Times New Roman"/>
                <w:sz w:val="20"/>
                <w:szCs w:val="20"/>
              </w:rPr>
              <w:t>контролю за</w:t>
            </w:r>
            <w:proofErr w:type="gramEnd"/>
            <w:r w:rsidRPr="00BB41B1">
              <w:rPr>
                <w:rFonts w:ascii="Times New Roman" w:hAnsi="Times New Roman" w:cs="Times New Roman"/>
                <w:sz w:val="20"/>
                <w:szCs w:val="20"/>
              </w:rPr>
              <w:t xml:space="preserve"> деятельностью контрактного управляющего, лиц, участвующих в работе по осуществлению закупок товаров, работ, услуг. Разъяснение работникам учреждения: об обязанности незамедлительно сообщать руководителю предприятия о склонении их к </w:t>
            </w:r>
            <w:r w:rsidR="00F17E52" w:rsidRPr="00BB41B1">
              <w:rPr>
                <w:rFonts w:ascii="Times New Roman" w:hAnsi="Times New Roman" w:cs="Times New Roman"/>
                <w:sz w:val="20"/>
                <w:szCs w:val="20"/>
              </w:rPr>
              <w:t>совершению коррупционного правонарушения, о мерах ответственности за совершение коррупционных правонарушений.</w:t>
            </w:r>
          </w:p>
        </w:tc>
      </w:tr>
    </w:tbl>
    <w:p w:rsidR="009E70B7" w:rsidRPr="00A17D92" w:rsidRDefault="009E70B7" w:rsidP="00A17D92">
      <w:pPr>
        <w:rPr>
          <w:rFonts w:ascii="Times New Roman" w:hAnsi="Times New Roman" w:cs="Times New Roman"/>
          <w:sz w:val="24"/>
          <w:szCs w:val="24"/>
        </w:rPr>
      </w:pPr>
    </w:p>
    <w:p w:rsidR="009E70B7" w:rsidRDefault="009E70B7" w:rsidP="009E70B7">
      <w:pPr>
        <w:jc w:val="center"/>
        <w:rPr>
          <w:rFonts w:ascii="Times New Roman" w:hAnsi="Times New Roman" w:cs="Times New Roman"/>
          <w:sz w:val="28"/>
          <w:szCs w:val="28"/>
        </w:rPr>
      </w:pPr>
    </w:p>
    <w:p w:rsidR="007F7794" w:rsidRDefault="007F7794"/>
    <w:sectPr w:rsidR="007F7794" w:rsidSect="00BB41B1">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3"/>
  <w:proofState w:spelling="clean" w:grammar="clean"/>
  <w:defaultTabStop w:val="708"/>
  <w:characterSpacingControl w:val="doNotCompress"/>
  <w:compat>
    <w:useFELayout/>
    <w:compatSetting w:name="compatibilityMode" w:uri="http://schemas.microsoft.com/office/word" w:val="12"/>
  </w:compat>
  <w:rsids>
    <w:rsidRoot w:val="009E70B7"/>
    <w:rsid w:val="000F3F78"/>
    <w:rsid w:val="00422DEC"/>
    <w:rsid w:val="005933D9"/>
    <w:rsid w:val="005C1583"/>
    <w:rsid w:val="005D2A45"/>
    <w:rsid w:val="007F4EB5"/>
    <w:rsid w:val="007F7794"/>
    <w:rsid w:val="008078CC"/>
    <w:rsid w:val="00811820"/>
    <w:rsid w:val="009E70B7"/>
    <w:rsid w:val="00A17D92"/>
    <w:rsid w:val="00B219E7"/>
    <w:rsid w:val="00BB41B1"/>
    <w:rsid w:val="00BF2693"/>
    <w:rsid w:val="00C22515"/>
    <w:rsid w:val="00C35E60"/>
    <w:rsid w:val="00D122F0"/>
    <w:rsid w:val="00EC6C65"/>
    <w:rsid w:val="00F17E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70B7"/>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BB41B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B41B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CD2020-98C4-46B1-87BA-7A2F2C6AA2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211</TotalTime>
  <Pages>4</Pages>
  <Words>1108</Words>
  <Characters>6316</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dd4-1</dc:creator>
  <cp:keywords/>
  <dc:description/>
  <cp:lastModifiedBy>Director</cp:lastModifiedBy>
  <cp:revision>3</cp:revision>
  <cp:lastPrinted>2025-10-30T10:56:00Z</cp:lastPrinted>
  <dcterms:created xsi:type="dcterms:W3CDTF">2025-10-30T07:01:00Z</dcterms:created>
  <dcterms:modified xsi:type="dcterms:W3CDTF">2025-10-30T11:01:00Z</dcterms:modified>
</cp:coreProperties>
</file>